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30" w:rsidRPr="00513350" w:rsidRDefault="00E66B30" w:rsidP="00513350">
      <w:pPr>
        <w:jc w:val="center"/>
        <w:rPr>
          <w:b/>
          <w:sz w:val="24"/>
        </w:rPr>
      </w:pPr>
      <w:r w:rsidRPr="0079799A">
        <w:rPr>
          <w:b/>
          <w:sz w:val="24"/>
        </w:rPr>
        <w:t>The United States Declares War</w:t>
      </w:r>
      <w:r w:rsidR="00513350">
        <w:rPr>
          <w:b/>
          <w:sz w:val="24"/>
        </w:rPr>
        <w:br/>
      </w:r>
      <w:r w:rsidRPr="00E66B30">
        <w:rPr>
          <w:sz w:val="24"/>
        </w:rPr>
        <w:t>Objectives:</w:t>
      </w:r>
    </w:p>
    <w:p w:rsidR="009C4FFD" w:rsidRDefault="009C4FFD" w:rsidP="009C4FFD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>
        <w:rPr>
          <w:sz w:val="24"/>
        </w:rPr>
        <w:t xml:space="preserve">Understand the causes of United States involvement in World War I.  </w:t>
      </w:r>
    </w:p>
    <w:p w:rsidR="009C4FFD" w:rsidRDefault="009C4FFD" w:rsidP="009C4FFD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>
        <w:rPr>
          <w:sz w:val="24"/>
        </w:rPr>
        <w:t xml:space="preserve">Discuss how the United States impacted the War in Europe. </w:t>
      </w:r>
    </w:p>
    <w:p w:rsidR="00FE43C4" w:rsidRDefault="009C4FFD" w:rsidP="009C4FFD">
      <w:pPr>
        <w:pStyle w:val="NoSpacing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Explain the new hazards that Americans soldiers faced during the Great War. </w:t>
      </w:r>
    </w:p>
    <w:p w:rsidR="009C4FFD" w:rsidRPr="009C4FFD" w:rsidRDefault="009C4FFD" w:rsidP="009C4FFD">
      <w:pPr>
        <w:pStyle w:val="NoSpacing"/>
        <w:ind w:left="765"/>
        <w:rPr>
          <w:sz w:val="24"/>
        </w:rPr>
      </w:pPr>
    </w:p>
    <w:p w:rsidR="00E66B30" w:rsidRPr="00E66B30" w:rsidRDefault="00E66B30" w:rsidP="00FE43C4">
      <w:pPr>
        <w:spacing w:line="240" w:lineRule="auto"/>
        <w:rPr>
          <w:sz w:val="24"/>
        </w:rPr>
      </w:pPr>
      <w:r w:rsidRPr="00E66B30">
        <w:rPr>
          <w:sz w:val="24"/>
        </w:rPr>
        <w:t>Background: The United States was divided on the issue of war. Some Americans felt personally involved (1</w:t>
      </w:r>
      <w:r w:rsidRPr="00E66B30">
        <w:rPr>
          <w:sz w:val="24"/>
          <w:vertAlign w:val="superscript"/>
        </w:rPr>
        <w:t>st</w:t>
      </w:r>
      <w:r w:rsidRPr="00E66B30">
        <w:rPr>
          <w:sz w:val="24"/>
        </w:rPr>
        <w:t>/2</w:t>
      </w:r>
      <w:r w:rsidRPr="00E66B30">
        <w:rPr>
          <w:sz w:val="24"/>
          <w:vertAlign w:val="superscript"/>
        </w:rPr>
        <w:t>nd</w:t>
      </w:r>
      <w:r w:rsidRPr="00E66B30">
        <w:rPr>
          <w:sz w:val="24"/>
        </w:rPr>
        <w:t xml:space="preserve"> generation immigrants), though most favored the Allies (The Central Powers were associated with militarism and autocracy). Many Americans wanted to remain neutral, and saw the war as a financial opportunity. Though the US chose to remain neutral, act a peace maker and attempted to protect their investments.  However, American business leaders who had strong commercial ties to Great Britain urged the US to prepare for war. </w:t>
      </w:r>
    </w:p>
    <w:tbl>
      <w:tblPr>
        <w:tblStyle w:val="TableGrid"/>
        <w:tblW w:w="11088" w:type="dxa"/>
        <w:tblLook w:val="04A0"/>
      </w:tblPr>
      <w:tblGrid>
        <w:gridCol w:w="5508"/>
        <w:gridCol w:w="5580"/>
      </w:tblGrid>
      <w:tr w:rsidR="00E66B30" w:rsidRPr="00E66B30" w:rsidTr="00E66B30">
        <w:tc>
          <w:tcPr>
            <w:tcW w:w="5508" w:type="dxa"/>
          </w:tcPr>
          <w:p w:rsidR="00E66B30" w:rsidRPr="00E66B30" w:rsidRDefault="00E66B30" w:rsidP="00E66B30">
            <w:pPr>
              <w:jc w:val="center"/>
              <w:rPr>
                <w:b/>
                <w:sz w:val="24"/>
              </w:rPr>
            </w:pPr>
            <w:r w:rsidRPr="00E66B30">
              <w:rPr>
                <w:b/>
                <w:sz w:val="24"/>
              </w:rPr>
              <w:t>Causes of US Involvement in WWI</w:t>
            </w:r>
          </w:p>
          <w:p w:rsidR="00E66B30" w:rsidRDefault="00E66B30" w:rsidP="00E66B30">
            <w:pPr>
              <w:rPr>
                <w:sz w:val="24"/>
              </w:rPr>
            </w:pPr>
            <w:r w:rsidRPr="00E66B30">
              <w:rPr>
                <w:sz w:val="24"/>
              </w:rPr>
              <w:t>German Submarine Warfare</w:t>
            </w:r>
            <w:r>
              <w:rPr>
                <w:sz w:val="24"/>
              </w:rPr>
              <w:t xml:space="preserve"> with the “U Boat” which allowed for surprise attacks </w:t>
            </w:r>
          </w:p>
          <w:p w:rsidR="00E66B30" w:rsidRDefault="00E66B30" w:rsidP="00E66B30">
            <w:pPr>
              <w:rPr>
                <w:sz w:val="24"/>
              </w:rPr>
            </w:pPr>
            <w:r>
              <w:rPr>
                <w:sz w:val="24"/>
              </w:rPr>
              <w:t xml:space="preserve">Americans thought the naval blockade by </w:t>
            </w:r>
            <w:r w:rsidR="00FE43C4">
              <w:rPr>
                <w:sz w:val="24"/>
              </w:rPr>
              <w:t>Britain</w:t>
            </w:r>
            <w:r>
              <w:rPr>
                <w:sz w:val="24"/>
              </w:rPr>
              <w:t xml:space="preserve"> to starve the Germans as fair, however, the attempts by Germans to break the blockades as unfair</w:t>
            </w:r>
          </w:p>
          <w:p w:rsidR="00E66B30" w:rsidRDefault="00E66B30" w:rsidP="00E66B30">
            <w:pPr>
              <w:rPr>
                <w:sz w:val="24"/>
              </w:rPr>
            </w:pPr>
          </w:p>
          <w:p w:rsidR="00E66B30" w:rsidRDefault="00E66B30" w:rsidP="00E66B30">
            <w:pPr>
              <w:rPr>
                <w:sz w:val="24"/>
              </w:rPr>
            </w:pPr>
            <w:r>
              <w:rPr>
                <w:sz w:val="24"/>
              </w:rPr>
              <w:t>The US received all its information about WWI from London which gave it a pro-Allied bias</w:t>
            </w:r>
          </w:p>
          <w:p w:rsidR="00E66B30" w:rsidRDefault="00E66B30" w:rsidP="00E66B30">
            <w:pPr>
              <w:rPr>
                <w:sz w:val="24"/>
              </w:rPr>
            </w:pPr>
          </w:p>
          <w:p w:rsidR="00E66B30" w:rsidRDefault="00E66B30" w:rsidP="00E66B30">
            <w:pPr>
              <w:rPr>
                <w:sz w:val="24"/>
              </w:rPr>
            </w:pPr>
            <w:r w:rsidRPr="00FE43C4">
              <w:rPr>
                <w:b/>
                <w:sz w:val="24"/>
              </w:rPr>
              <w:t>May 7, 1915: The Sinking of the Lusitania</w:t>
            </w:r>
            <w:r>
              <w:rPr>
                <w:sz w:val="24"/>
              </w:rPr>
              <w:t xml:space="preserve"> (a Brit.  Passenger liner in the Irish Sea)</w:t>
            </w:r>
          </w:p>
          <w:p w:rsidR="00E66B30" w:rsidRDefault="00E66B30" w:rsidP="00E66B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1,198 (128 Americans) passengers were killed</w:t>
            </w:r>
          </w:p>
          <w:p w:rsidR="00FE43C4" w:rsidRDefault="00FE43C4" w:rsidP="00E66B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Americans went wild over the act of “barbarianism” </w:t>
            </w:r>
          </w:p>
          <w:p w:rsidR="00FE43C4" w:rsidRDefault="00FE43C4" w:rsidP="00E66B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US demanded German to renounce unrestricted submarine warfare and make payments to the victims survivors</w:t>
            </w:r>
          </w:p>
          <w:p w:rsidR="00FE43C4" w:rsidRPr="00FE43C4" w:rsidRDefault="00FE43C4" w:rsidP="00FE43C4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US felt powerless b/c any use of force= war. C</w:t>
            </w:r>
            <w:r w:rsidRPr="00FE43C4">
              <w:rPr>
                <w:sz w:val="24"/>
              </w:rPr>
              <w:t>ontinued to prepare and make loans to Allies</w:t>
            </w:r>
          </w:p>
          <w:p w:rsidR="00FE43C4" w:rsidRDefault="00FE43C4" w:rsidP="00E66B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February 1, 1917:  continued unrestricted warfare (2 days later broke off ties with Germany)</w:t>
            </w:r>
          </w:p>
          <w:p w:rsidR="00FE43C4" w:rsidRPr="00E66B30" w:rsidRDefault="00FE43C4" w:rsidP="00FE43C4">
            <w:pPr>
              <w:pStyle w:val="ListParagraph"/>
              <w:rPr>
                <w:sz w:val="24"/>
              </w:rPr>
            </w:pPr>
          </w:p>
          <w:p w:rsidR="00FE43C4" w:rsidRPr="00FE43C4" w:rsidRDefault="00FE43C4" w:rsidP="00E66B30">
            <w:pPr>
              <w:rPr>
                <w:b/>
                <w:sz w:val="24"/>
              </w:rPr>
            </w:pPr>
          </w:p>
        </w:tc>
        <w:tc>
          <w:tcPr>
            <w:tcW w:w="5580" w:type="dxa"/>
          </w:tcPr>
          <w:p w:rsidR="00FE43C4" w:rsidRDefault="001B2A45" w:rsidP="001B2A45">
            <w:pPr>
              <w:jc w:val="center"/>
              <w:rPr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38425" cy="1704975"/>
                  <wp:effectExtent l="0" t="0" r="9525" b="9525"/>
                  <wp:docPr id="10" name="Picture 10" descr="http://upload.wikimedia.org/wikipedia/commons/thumb/d/d9/RMS_Lusitania_coming_into_port,_possibly_in_New_York,_1907-13-crop.jpg/300px-RMS_Lusitania_coming_into_port,_possibly_in_New_York,_1907-13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d/d9/RMS_Lusitania_coming_into_port,_possibly_in_New_York,_1907-13-crop.jpg/300px-RMS_Lusitania_coming_into_port,_possibly_in_New_York,_1907-13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A45" w:rsidRDefault="001B2A45" w:rsidP="001B2A45">
            <w:pPr>
              <w:rPr>
                <w:sz w:val="24"/>
              </w:rPr>
            </w:pPr>
          </w:p>
          <w:p w:rsidR="00FE43C4" w:rsidRDefault="001B2A45" w:rsidP="001B2A45">
            <w:pPr>
              <w:jc w:val="center"/>
              <w:rPr>
                <w:sz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896827" cy="2524125"/>
                  <wp:effectExtent l="0" t="0" r="8255" b="0"/>
                  <wp:docPr id="11" name="Picture 11" descr="http://upload.wikimedia.org/wikipedia/commons/thumb/8/8d/Zimmermann_Telegram.jpeg/225px-Zimmermann_Telegram.jpe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thumb/8/8d/Zimmermann_Telegram.jpeg/225px-Zimmermann_Telegram.jpe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68" cy="252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3C4" w:rsidRDefault="00FE43C4" w:rsidP="00422073">
            <w:pPr>
              <w:rPr>
                <w:sz w:val="24"/>
              </w:rPr>
            </w:pPr>
          </w:p>
          <w:p w:rsidR="00FE43C4" w:rsidRDefault="00FE43C4" w:rsidP="00FE43C4">
            <w:pPr>
              <w:rPr>
                <w:b/>
                <w:sz w:val="24"/>
              </w:rPr>
            </w:pPr>
            <w:r w:rsidRPr="00FE43C4">
              <w:rPr>
                <w:b/>
                <w:sz w:val="24"/>
              </w:rPr>
              <w:t xml:space="preserve">The Zimmerman Telegram </w:t>
            </w:r>
          </w:p>
          <w:p w:rsidR="00FE43C4" w:rsidRPr="00FE43C4" w:rsidRDefault="00FE43C4" w:rsidP="00FE43C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FE43C4">
              <w:rPr>
                <w:sz w:val="24"/>
              </w:rPr>
              <w:t>An intercepted German telegram to Mexico about creating an alliance which would result in Mexico receiving US territory.</w:t>
            </w:r>
          </w:p>
        </w:tc>
      </w:tr>
    </w:tbl>
    <w:p w:rsidR="00E66B30" w:rsidRDefault="00E66B30" w:rsidP="00E66B30"/>
    <w:tbl>
      <w:tblPr>
        <w:tblStyle w:val="TableGrid"/>
        <w:tblW w:w="0" w:type="auto"/>
        <w:tblLook w:val="04A0"/>
      </w:tblPr>
      <w:tblGrid>
        <w:gridCol w:w="5641"/>
        <w:gridCol w:w="5375"/>
      </w:tblGrid>
      <w:tr w:rsidR="00FE43C4" w:rsidTr="00422073">
        <w:tc>
          <w:tcPr>
            <w:tcW w:w="5641" w:type="dxa"/>
          </w:tcPr>
          <w:p w:rsidR="00FE43C4" w:rsidRDefault="00422073" w:rsidP="0042207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8950" cy="1942706"/>
                  <wp:effectExtent l="0" t="0" r="0" b="635"/>
                  <wp:docPr id="12" name="irc_mi" descr="http://uboat.net/history/images/wwi_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boat.net/history/images/wwi_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4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</w:tcPr>
          <w:p w:rsidR="00FE43C4" w:rsidRDefault="00FE43C4" w:rsidP="00FE43C4">
            <w:pPr>
              <w:jc w:val="center"/>
              <w:rPr>
                <w:b/>
                <w:sz w:val="24"/>
              </w:rPr>
            </w:pPr>
            <w:r w:rsidRPr="00FE43C4">
              <w:rPr>
                <w:b/>
                <w:sz w:val="24"/>
              </w:rPr>
              <w:t>The War Resolution</w:t>
            </w:r>
          </w:p>
          <w:p w:rsidR="00FE43C4" w:rsidRDefault="00FE43C4" w:rsidP="007C689D">
            <w:pPr>
              <w:rPr>
                <w:sz w:val="24"/>
              </w:rPr>
            </w:pPr>
            <w:r>
              <w:rPr>
                <w:sz w:val="24"/>
              </w:rPr>
              <w:t>Germany kept sinking US ships</w:t>
            </w:r>
          </w:p>
          <w:p w:rsidR="007C689D" w:rsidRDefault="007C689D" w:rsidP="00FE43C4">
            <w:pPr>
              <w:jc w:val="center"/>
              <w:rPr>
                <w:sz w:val="24"/>
              </w:rPr>
            </w:pPr>
          </w:p>
          <w:p w:rsidR="007C689D" w:rsidRDefault="007C689D" w:rsidP="007C689D">
            <w:pPr>
              <w:rPr>
                <w:sz w:val="24"/>
              </w:rPr>
            </w:pPr>
            <w:r>
              <w:rPr>
                <w:sz w:val="24"/>
              </w:rPr>
              <w:t xml:space="preserve">April 6, 1917: President Wilson singed the War Resolution </w:t>
            </w:r>
          </w:p>
          <w:p w:rsidR="007C689D" w:rsidRDefault="007C689D" w:rsidP="007C689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7C689D">
              <w:rPr>
                <w:sz w:val="24"/>
              </w:rPr>
              <w:t>Americans felt that war was needed because Germany was not respecting their neutrality.  Though the US was aiding the Allies through money and munitions</w:t>
            </w:r>
          </w:p>
          <w:p w:rsidR="007C689D" w:rsidRDefault="007C689D" w:rsidP="007C689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Business interests </w:t>
            </w:r>
          </w:p>
          <w:p w:rsidR="007C689D" w:rsidRPr="001D64E2" w:rsidRDefault="007C689D" w:rsidP="007C689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Protect Democracy </w:t>
            </w:r>
          </w:p>
        </w:tc>
      </w:tr>
      <w:tr w:rsidR="001D64E2" w:rsidTr="00422073">
        <w:tc>
          <w:tcPr>
            <w:tcW w:w="5641" w:type="dxa"/>
          </w:tcPr>
          <w:p w:rsidR="001D64E2" w:rsidRPr="001D64E2" w:rsidRDefault="001D64E2" w:rsidP="001D64E2">
            <w:pPr>
              <w:jc w:val="center"/>
              <w:rPr>
                <w:b/>
                <w:sz w:val="24"/>
                <w:u w:val="single"/>
              </w:rPr>
            </w:pPr>
            <w:r w:rsidRPr="001D64E2">
              <w:rPr>
                <w:b/>
                <w:sz w:val="24"/>
                <w:u w:val="single"/>
              </w:rPr>
              <w:t>America Mobilizes</w:t>
            </w:r>
          </w:p>
          <w:p w:rsidR="001D64E2" w:rsidRPr="001D64E2" w:rsidRDefault="001D64E2" w:rsidP="001D64E2">
            <w:pPr>
              <w:rPr>
                <w:sz w:val="24"/>
              </w:rPr>
            </w:pPr>
            <w:r w:rsidRPr="001D64E2">
              <w:rPr>
                <w:sz w:val="24"/>
              </w:rPr>
              <w:t xml:space="preserve">The United States was not prepared for war. 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1D64E2">
              <w:rPr>
                <w:sz w:val="24"/>
              </w:rPr>
              <w:t>Only 200,000 men were in service when war was declared</w:t>
            </w:r>
          </w:p>
          <w:p w:rsidR="001D64E2" w:rsidRDefault="001D64E2" w:rsidP="001D64E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1D64E2">
              <w:rPr>
                <w:sz w:val="24"/>
              </w:rPr>
              <w:t>Few officers had combat experience</w:t>
            </w:r>
          </w:p>
          <w:p w:rsidR="00AB4EC5" w:rsidRPr="001D64E2" w:rsidRDefault="00AB4EC5" w:rsidP="001D64E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At first authorized loans, naval support, supplies and arms, but not troops</w:t>
            </w:r>
          </w:p>
          <w:p w:rsidR="001D64E2" w:rsidRPr="001D64E2" w:rsidRDefault="001D64E2" w:rsidP="001D64E2">
            <w:pPr>
              <w:rPr>
                <w:sz w:val="24"/>
                <w:u w:val="single"/>
              </w:rPr>
            </w:pPr>
          </w:p>
          <w:p w:rsidR="001D64E2" w:rsidRPr="001D64E2" w:rsidRDefault="001D64E2" w:rsidP="001D64E2">
            <w:pPr>
              <w:jc w:val="center"/>
              <w:rPr>
                <w:b/>
                <w:sz w:val="24"/>
                <w:u w:val="single"/>
              </w:rPr>
            </w:pPr>
            <w:r w:rsidRPr="001D64E2">
              <w:rPr>
                <w:b/>
                <w:sz w:val="24"/>
                <w:u w:val="single"/>
              </w:rPr>
              <w:t>Raising an Army</w:t>
            </w:r>
          </w:p>
          <w:p w:rsidR="001D64E2" w:rsidRPr="001D64E2" w:rsidRDefault="001D64E2" w:rsidP="001D64E2">
            <w:pPr>
              <w:rPr>
                <w:sz w:val="24"/>
              </w:rPr>
            </w:pPr>
            <w:r w:rsidRPr="001D64E2">
              <w:rPr>
                <w:sz w:val="24"/>
              </w:rPr>
              <w:t>To meet the government’s need for fighting power Congress passed the Selective Service Act</w:t>
            </w:r>
          </w:p>
          <w:p w:rsidR="001D64E2" w:rsidRPr="001D64E2" w:rsidRDefault="001D64E2" w:rsidP="001D64E2">
            <w:pPr>
              <w:rPr>
                <w:sz w:val="24"/>
              </w:rPr>
            </w:pPr>
          </w:p>
          <w:p w:rsidR="001D64E2" w:rsidRPr="001D64E2" w:rsidRDefault="001D64E2" w:rsidP="001D64E2">
            <w:pPr>
              <w:rPr>
                <w:sz w:val="24"/>
              </w:rPr>
            </w:pPr>
            <w:r w:rsidRPr="001D64E2">
              <w:rPr>
                <w:b/>
                <w:sz w:val="24"/>
              </w:rPr>
              <w:t>Selective Service Act:</w:t>
            </w:r>
            <w:r w:rsidRPr="001D64E2">
              <w:rPr>
                <w:sz w:val="24"/>
              </w:rPr>
              <w:t xml:space="preserve">  required men to register with the government in order to be randomly selected for military service.</w:t>
            </w:r>
            <w:r w:rsidR="00AB4EC5">
              <w:rPr>
                <w:sz w:val="24"/>
              </w:rPr>
              <w:t xml:space="preserve"> (War to end all wars = wide acceptance of the program)</w:t>
            </w:r>
          </w:p>
          <w:p w:rsidR="001D64E2" w:rsidRPr="001D64E2" w:rsidRDefault="001D64E2" w:rsidP="001D64E2">
            <w:pPr>
              <w:rPr>
                <w:sz w:val="24"/>
              </w:rPr>
            </w:pPr>
          </w:p>
          <w:p w:rsidR="001D64E2" w:rsidRPr="001D64E2" w:rsidRDefault="001D64E2" w:rsidP="001D64E2">
            <w:pPr>
              <w:rPr>
                <w:sz w:val="24"/>
                <w:u w:val="single"/>
              </w:rPr>
            </w:pPr>
            <w:r w:rsidRPr="001D64E2">
              <w:rPr>
                <w:sz w:val="24"/>
                <w:u w:val="single"/>
              </w:rPr>
              <w:t>By 1918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D64E2">
              <w:rPr>
                <w:sz w:val="24"/>
              </w:rPr>
              <w:t>24 million men had registered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D64E2">
              <w:rPr>
                <w:sz w:val="24"/>
              </w:rPr>
              <w:t>3 million men were called up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D64E2">
              <w:rPr>
                <w:sz w:val="24"/>
              </w:rPr>
              <w:t xml:space="preserve">2 million troops reached </w:t>
            </w:r>
            <w:smartTag w:uri="urn:schemas-microsoft-com:office:smarttags" w:element="place">
              <w:r w:rsidRPr="001D64E2">
                <w:rPr>
                  <w:sz w:val="24"/>
                </w:rPr>
                <w:t>Europe</w:t>
              </w:r>
            </w:smartTag>
            <w:r w:rsidRPr="001D64E2">
              <w:rPr>
                <w:sz w:val="24"/>
              </w:rPr>
              <w:t xml:space="preserve"> before the truce was signed</w:t>
            </w:r>
          </w:p>
          <w:p w:rsidR="001D64E2" w:rsidRDefault="001D64E2" w:rsidP="001D64E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D64E2">
              <w:rPr>
                <w:sz w:val="24"/>
              </w:rPr>
              <w:t>¾ of them saw combat</w:t>
            </w:r>
          </w:p>
          <w:p w:rsidR="00AB4EC5" w:rsidRPr="001D64E2" w:rsidRDefault="00AB4EC5" w:rsidP="001D64E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 xml:space="preserve">25, 000 women </w:t>
            </w:r>
            <w:r w:rsidR="00422073">
              <w:rPr>
                <w:sz w:val="24"/>
              </w:rPr>
              <w:t>participated</w:t>
            </w:r>
          </w:p>
          <w:p w:rsidR="001D64E2" w:rsidRPr="001D64E2" w:rsidRDefault="001D64E2" w:rsidP="001D64E2">
            <w:pPr>
              <w:rPr>
                <w:sz w:val="24"/>
              </w:rPr>
            </w:pPr>
          </w:p>
          <w:p w:rsidR="001D64E2" w:rsidRPr="001D64E2" w:rsidRDefault="001D64E2" w:rsidP="001D64E2">
            <w:pPr>
              <w:rPr>
                <w:sz w:val="24"/>
                <w:u w:val="single"/>
              </w:rPr>
            </w:pPr>
            <w:r w:rsidRPr="001D64E2">
              <w:rPr>
                <w:sz w:val="24"/>
                <w:u w:val="single"/>
              </w:rPr>
              <w:t>Make-up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400,000 African Americans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Segregated into different units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Excluded from the navy and marines</w:t>
            </w:r>
          </w:p>
          <w:p w:rsidR="001D64E2" w:rsidRPr="00AB4EC5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Assigned to noncombat duties</w:t>
            </w:r>
          </w:p>
          <w:p w:rsidR="001D64E2" w:rsidRPr="001D64E2" w:rsidRDefault="001D64E2" w:rsidP="001D64E2">
            <w:pPr>
              <w:rPr>
                <w:sz w:val="24"/>
                <w:u w:val="single"/>
              </w:rPr>
            </w:pPr>
            <w:r w:rsidRPr="001D64E2">
              <w:rPr>
                <w:sz w:val="24"/>
                <w:u w:val="single"/>
              </w:rPr>
              <w:t>Training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 xml:space="preserve">8 month training period (partly in </w:t>
            </w:r>
            <w:smartTag w:uri="urn:schemas-microsoft-com:office:smarttags" w:element="country-region">
              <w:smartTag w:uri="urn:schemas-microsoft-com:office:smarttags" w:element="place">
                <w:r w:rsidRPr="001D64E2">
                  <w:rPr>
                    <w:sz w:val="24"/>
                  </w:rPr>
                  <w:t>U.S.</w:t>
                </w:r>
              </w:smartTag>
            </w:smartTag>
            <w:r w:rsidRPr="001D64E2">
              <w:rPr>
                <w:sz w:val="24"/>
              </w:rPr>
              <w:t xml:space="preserve">  / partly in </w:t>
            </w:r>
            <w:smartTag w:uri="urn:schemas-microsoft-com:office:smarttags" w:element="place">
              <w:r w:rsidRPr="001D64E2">
                <w:rPr>
                  <w:sz w:val="24"/>
                </w:rPr>
                <w:t>Europe</w:t>
              </w:r>
            </w:smartTag>
            <w:r w:rsidRPr="001D64E2">
              <w:rPr>
                <w:sz w:val="24"/>
              </w:rPr>
              <w:t>)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17 hour days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lastRenderedPageBreak/>
              <w:t>Practiced many different drills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Target practice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Bayonet drill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Kitchen duty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7"/>
              </w:numPr>
              <w:rPr>
                <w:sz w:val="24"/>
              </w:rPr>
            </w:pPr>
            <w:r w:rsidRPr="001D64E2">
              <w:rPr>
                <w:sz w:val="24"/>
              </w:rPr>
              <w:t>Cleaning up the grounds</w:t>
            </w:r>
          </w:p>
          <w:p w:rsidR="001D64E2" w:rsidRPr="001D64E2" w:rsidRDefault="001D64E2" w:rsidP="001D64E2">
            <w:pPr>
              <w:rPr>
                <w:sz w:val="24"/>
              </w:rPr>
            </w:pPr>
          </w:p>
          <w:p w:rsidR="001D64E2" w:rsidRPr="001D64E2" w:rsidRDefault="001D64E2" w:rsidP="001D64E2">
            <w:pPr>
              <w:rPr>
                <w:sz w:val="24"/>
                <w:u w:val="single"/>
              </w:rPr>
            </w:pPr>
            <w:r w:rsidRPr="001D64E2">
              <w:rPr>
                <w:sz w:val="24"/>
                <w:u w:val="single"/>
              </w:rPr>
              <w:t>Mass Production</w:t>
            </w:r>
          </w:p>
          <w:p w:rsidR="001D64E2" w:rsidRPr="001D64E2" w:rsidRDefault="001D64E2" w:rsidP="001D64E2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D64E2">
              <w:rPr>
                <w:sz w:val="24"/>
              </w:rPr>
              <w:t>Needed a way to transport items thousands of miles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8"/>
              </w:numPr>
              <w:rPr>
                <w:sz w:val="24"/>
              </w:rPr>
            </w:pPr>
            <w:r w:rsidRPr="001D64E2">
              <w:rPr>
                <w:sz w:val="24"/>
              </w:rPr>
              <w:t xml:space="preserve">Men </w:t>
            </w:r>
          </w:p>
          <w:p w:rsidR="001D64E2" w:rsidRPr="001D64E2" w:rsidRDefault="001D64E2" w:rsidP="001D64E2">
            <w:pPr>
              <w:pStyle w:val="ListParagraph"/>
              <w:numPr>
                <w:ilvl w:val="1"/>
                <w:numId w:val="8"/>
              </w:numPr>
              <w:rPr>
                <w:sz w:val="24"/>
              </w:rPr>
            </w:pPr>
            <w:r w:rsidRPr="001D64E2">
              <w:rPr>
                <w:sz w:val="24"/>
              </w:rPr>
              <w:t>Food</w:t>
            </w:r>
          </w:p>
          <w:p w:rsidR="001D64E2" w:rsidRDefault="001D64E2" w:rsidP="001D64E2">
            <w:pPr>
              <w:pStyle w:val="ListParagraph"/>
              <w:numPr>
                <w:ilvl w:val="1"/>
                <w:numId w:val="8"/>
              </w:numPr>
              <w:rPr>
                <w:sz w:val="24"/>
              </w:rPr>
            </w:pPr>
            <w:r w:rsidRPr="001D64E2">
              <w:rPr>
                <w:sz w:val="24"/>
              </w:rPr>
              <w:t xml:space="preserve">Equipment </w:t>
            </w:r>
          </w:p>
          <w:p w:rsidR="001D64E2" w:rsidRDefault="001D64E2" w:rsidP="001B2A45">
            <w:pPr>
              <w:jc w:val="center"/>
            </w:pPr>
          </w:p>
        </w:tc>
        <w:tc>
          <w:tcPr>
            <w:tcW w:w="5375" w:type="dxa"/>
          </w:tcPr>
          <w:p w:rsidR="001D64E2" w:rsidRDefault="0085258A" w:rsidP="00E66B30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6" type="#_x0000_t202" style="position:absolute;margin-left:344.4pt;margin-top:213.1pt;width:193.85pt;height:22.0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ESKwIAAFA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">
                  <v:textbox style="mso-next-textbox:#Text Box 7">
                    <w:txbxContent>
                      <w:p w:rsidR="001B2A45" w:rsidRPr="00606A80" w:rsidRDefault="001B2A45" w:rsidP="00606A8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06A80">
                          <w:rPr>
                            <w:color w:val="FF0000"/>
                          </w:rPr>
                          <w:t xml:space="preserve">VIDEO:  </w:t>
                        </w:r>
                        <w:smartTag w:uri="urn:schemas-microsoft-com:office:smarttags" w:element="country-region">
                          <w:smartTag w:uri="urn:schemas-microsoft-com:office:smarttags" w:element="place">
                            <w:r w:rsidRPr="00606A80">
                              <w:rPr>
                                <w:color w:val="FF0000"/>
                              </w:rPr>
                              <w:t>America</w:t>
                            </w:r>
                          </w:smartTag>
                        </w:smartTag>
                        <w:r>
                          <w:rPr>
                            <w:color w:val="FF0000"/>
                          </w:rPr>
                          <w:t>Joins the Ranks</w:t>
                        </w:r>
                      </w:p>
                    </w:txbxContent>
                  </v:textbox>
                </v:shape>
              </w:pict>
            </w:r>
          </w:p>
          <w:p w:rsidR="001D64E2" w:rsidRDefault="00422073" w:rsidP="004220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7584" cy="1876425"/>
                  <wp:effectExtent l="0" t="0" r="5080" b="0"/>
                  <wp:docPr id="13" name="irc_mi" descr="http://teachers.greenville.k12.sc.us/sites/econway/pix/world_war_1_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eachers.greenville.k12.sc.us/sites/econway/pix/world_war_1_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84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E2" w:rsidRDefault="001D64E2" w:rsidP="00E66B30"/>
          <w:p w:rsidR="00422073" w:rsidRDefault="00422073" w:rsidP="00E66B30"/>
          <w:p w:rsidR="001D64E2" w:rsidRDefault="001D64E2" w:rsidP="00E66B30"/>
          <w:p w:rsidR="001D64E2" w:rsidRDefault="00422073" w:rsidP="001B2A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0775" cy="3215420"/>
                  <wp:effectExtent l="0" t="0" r="0" b="4445"/>
                  <wp:docPr id="9" name="Picture 9" descr="http://www.callofdutyworldatwar.org/wp-content/uploads/2008/06/7233i-want-you-for-the-u-s-army-c-1917-pos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llofdutyworldatwar.org/wp-content/uploads/2008/06/7233i-want-you-for-the-u-s-army-c-1917-pos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32" t="5779" r="7625" b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21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A45" w:rsidRDefault="001B2A45" w:rsidP="001B2A45">
            <w:pPr>
              <w:jc w:val="center"/>
              <w:rPr>
                <w:b/>
              </w:rPr>
            </w:pPr>
          </w:p>
          <w:p w:rsidR="001B2A45" w:rsidRPr="001B2A45" w:rsidRDefault="001B2A45" w:rsidP="001B2A45">
            <w:pPr>
              <w:jc w:val="center"/>
              <w:rPr>
                <w:b/>
              </w:rPr>
            </w:pPr>
            <w:r w:rsidRPr="00B816E5">
              <w:rPr>
                <w:b/>
              </w:rPr>
              <w:t>James Montgomery Flagg’s portrayal of Uncle Sam became the most famous recruiting poster in American history.</w:t>
            </w:r>
          </w:p>
          <w:p w:rsidR="00422073" w:rsidRDefault="00422073" w:rsidP="00422073">
            <w:pPr>
              <w:jc w:val="center"/>
            </w:pPr>
          </w:p>
          <w:p w:rsidR="00422073" w:rsidRDefault="00422073" w:rsidP="004220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2898" cy="1762125"/>
                  <wp:effectExtent l="0" t="0" r="0" b="0"/>
                  <wp:docPr id="14" name="irc_mi" descr="https://encrypted-tbn1.gstatic.com/images?q=tbn:ANd9GcQCJGCiBqI_ROarCYFeAFWCMJGOMGYXUSSvUllNOXqHBkkLqf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QCJGCiBqI_ROarCYFeAFWCMJGOMGYXUSSvUllNOXqHBkkLqf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98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E2" w:rsidRPr="00B816E5" w:rsidRDefault="001D64E2" w:rsidP="001D64E2">
            <w:r w:rsidRPr="00B816E5">
              <w:t>1</w:t>
            </w:r>
            <w:r w:rsidRPr="00B816E5">
              <w:rPr>
                <w:vertAlign w:val="superscript"/>
              </w:rPr>
              <w:t>st</w:t>
            </w:r>
            <w:r w:rsidRPr="00B816E5">
              <w:t xml:space="preserve"> – exempted shipyard workers from the draft</w:t>
            </w:r>
          </w:p>
          <w:p w:rsidR="001D64E2" w:rsidRPr="00B816E5" w:rsidRDefault="001D64E2" w:rsidP="001D64E2">
            <w:r w:rsidRPr="00B816E5">
              <w:t>2</w:t>
            </w:r>
            <w:r w:rsidRPr="00B816E5">
              <w:rPr>
                <w:vertAlign w:val="superscript"/>
              </w:rPr>
              <w:t>nd</w:t>
            </w:r>
            <w:r w:rsidRPr="00B816E5">
              <w:t xml:space="preserve"> – Chamber of Commerce campaigned to stress the importance of ship building</w:t>
            </w:r>
          </w:p>
          <w:p w:rsidR="001D64E2" w:rsidRPr="00B816E5" w:rsidRDefault="001D64E2" w:rsidP="001D64E2">
            <w:r w:rsidRPr="00B816E5">
              <w:t>3</w:t>
            </w:r>
            <w:r w:rsidRPr="00B816E5">
              <w:rPr>
                <w:vertAlign w:val="superscript"/>
              </w:rPr>
              <w:t>rd</w:t>
            </w:r>
            <w:r w:rsidRPr="00B816E5">
              <w:t xml:space="preserve"> – shipyards used fabrication techniques</w:t>
            </w:r>
          </w:p>
          <w:p w:rsidR="001D64E2" w:rsidRDefault="001D64E2" w:rsidP="001D64E2">
            <w:r w:rsidRPr="00B816E5">
              <w:t>4</w:t>
            </w:r>
            <w:r w:rsidRPr="00B816E5">
              <w:rPr>
                <w:vertAlign w:val="superscript"/>
              </w:rPr>
              <w:t>th</w:t>
            </w:r>
            <w:r w:rsidRPr="00B816E5">
              <w:t xml:space="preserve"> – government took over commercial and private ships and converted them for the war</w:t>
            </w:r>
          </w:p>
        </w:tc>
      </w:tr>
      <w:tr w:rsidR="001D64E2" w:rsidTr="00422073">
        <w:tc>
          <w:tcPr>
            <w:tcW w:w="5641" w:type="dxa"/>
          </w:tcPr>
          <w:p w:rsidR="001D64E2" w:rsidRDefault="00422073" w:rsidP="00E66B30">
            <w:r>
              <w:rPr>
                <w:noProof/>
              </w:rPr>
              <w:lastRenderedPageBreak/>
              <w:drawing>
                <wp:inline distT="0" distB="0" distL="0" distR="0">
                  <wp:extent cx="3505200" cy="2527788"/>
                  <wp:effectExtent l="0" t="0" r="0" b="6350"/>
                  <wp:docPr id="15" name="irc_mi" descr="http://wowthatsinteresting.com/wp-content/uploads/2013/03/5ed86b92e2f7175697dcaeef2273738e_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wthatsinteresting.com/wp-content/uploads/2013/03/5ed86b92e2f7175697dcaeef2273738e_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52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</w:tcPr>
          <w:p w:rsidR="001D64E2" w:rsidRPr="00B816E5" w:rsidRDefault="001D64E2" w:rsidP="001D64E2">
            <w:pPr>
              <w:jc w:val="center"/>
              <w:rPr>
                <w:b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B816E5">
                  <w:rPr>
                    <w:b/>
                  </w:rPr>
                  <w:t>America</w:t>
                </w:r>
              </w:smartTag>
            </w:smartTag>
            <w:r w:rsidRPr="00B816E5">
              <w:rPr>
                <w:b/>
              </w:rPr>
              <w:t xml:space="preserve"> Turns the Tide</w:t>
            </w:r>
          </w:p>
          <w:p w:rsidR="001D64E2" w:rsidRPr="00B816E5" w:rsidRDefault="001D64E2" w:rsidP="001D64E2"/>
          <w:p w:rsidR="001D64E2" w:rsidRPr="00B816E5" w:rsidRDefault="001D64E2" w:rsidP="001D64E2">
            <w:r w:rsidRPr="00B816E5">
              <w:t xml:space="preserve">German U-boat attacks on merchant ships in the </w:t>
            </w:r>
            <w:smartTag w:uri="urn:schemas-microsoft-com:office:smarttags" w:element="place">
              <w:r w:rsidRPr="00B816E5">
                <w:t>Atlantic</w:t>
              </w:r>
            </w:smartTag>
            <w:r w:rsidRPr="00B816E5">
              <w:t xml:space="preserve"> were a serious threat to the Allied war effort</w:t>
            </w:r>
          </w:p>
          <w:p w:rsidR="001D64E2" w:rsidRPr="00B816E5" w:rsidRDefault="001D64E2" w:rsidP="001D64E2"/>
          <w:p w:rsidR="001D64E2" w:rsidRPr="00B816E5" w:rsidRDefault="001D64E2" w:rsidP="001D64E2">
            <w:r w:rsidRPr="00B816E5">
              <w:rPr>
                <w:b/>
              </w:rPr>
              <w:t>Convoy system:</w:t>
            </w:r>
            <w:r w:rsidRPr="00B816E5">
              <w:t xml:space="preserve">  a heavy guard of destroyers escorted merchant ships back and forth across the </w:t>
            </w:r>
            <w:smartTag w:uri="urn:schemas-microsoft-com:office:smarttags" w:element="place">
              <w:r w:rsidRPr="00B816E5">
                <w:t>Atlantic</w:t>
              </w:r>
            </w:smartTag>
            <w:r w:rsidRPr="00B816E5">
              <w:t xml:space="preserve"> in groups</w:t>
            </w:r>
          </w:p>
          <w:p w:rsidR="001D64E2" w:rsidRPr="00B816E5" w:rsidRDefault="001D64E2" w:rsidP="001D64E2"/>
          <w:p w:rsidR="001D64E2" w:rsidRPr="00B816E5" w:rsidRDefault="001D64E2" w:rsidP="001D64E2">
            <w:r w:rsidRPr="00B816E5">
              <w:t xml:space="preserve">U.S. Navy also helped lay a 230-mile barrier of mines across the North Sea from </w:t>
            </w:r>
            <w:smartTag w:uri="urn:schemas-microsoft-com:office:smarttags" w:element="country-region">
              <w:r w:rsidRPr="00B816E5">
                <w:t>Scotland</w:t>
              </w:r>
            </w:smartTag>
            <w:r w:rsidRPr="00B816E5">
              <w:t xml:space="preserve"> to </w:t>
            </w:r>
            <w:smartTag w:uri="urn:schemas-microsoft-com:office:smarttags" w:element="country-region">
              <w:r w:rsidRPr="00B816E5">
                <w:t>Norway</w:t>
              </w:r>
            </w:smartTag>
            <w:r w:rsidRPr="00B816E5">
              <w:t xml:space="preserve"> (keep German U-boats out of the </w:t>
            </w:r>
            <w:smartTag w:uri="urn:schemas-microsoft-com:office:smarttags" w:element="place">
              <w:r w:rsidRPr="00B816E5">
                <w:t>Atlantic</w:t>
              </w:r>
            </w:smartTag>
            <w:r w:rsidRPr="00B816E5">
              <w:t>)</w:t>
            </w:r>
          </w:p>
          <w:p w:rsidR="001D64E2" w:rsidRPr="00B816E5" w:rsidRDefault="001D64E2" w:rsidP="001D64E2"/>
          <w:p w:rsidR="001D64E2" w:rsidRDefault="001D64E2" w:rsidP="00E66B30">
            <w:r w:rsidRPr="00B816E5">
              <w:t>Allied forces were becoming exhausted and demoralized.  United States brought a freshness and enthusiasm with them to the war</w:t>
            </w:r>
          </w:p>
        </w:tc>
      </w:tr>
      <w:tr w:rsidR="001D64E2" w:rsidTr="00422073">
        <w:tc>
          <w:tcPr>
            <w:tcW w:w="5641" w:type="dxa"/>
          </w:tcPr>
          <w:p w:rsidR="001D64E2" w:rsidRPr="003352A2" w:rsidRDefault="001D64E2" w:rsidP="001D64E2">
            <w:pPr>
              <w:jc w:val="center"/>
              <w:rPr>
                <w:b/>
                <w:u w:val="single"/>
              </w:rPr>
            </w:pPr>
            <w:r w:rsidRPr="003352A2">
              <w:rPr>
                <w:b/>
                <w:u w:val="single"/>
              </w:rPr>
              <w:t>Fighting “Over There”</w:t>
            </w:r>
          </w:p>
          <w:p w:rsidR="001D64E2" w:rsidRPr="00B816E5" w:rsidRDefault="001D64E2" w:rsidP="001D64E2">
            <w:r w:rsidRPr="00B816E5">
              <w:t>American Expeditionary Force</w:t>
            </w:r>
            <w:r w:rsidR="00AB4EC5">
              <w:t xml:space="preserve"> (AEF)</w:t>
            </w:r>
            <w:r w:rsidRPr="00B816E5">
              <w:t xml:space="preserve"> led by General John J. Pershing</w:t>
            </w:r>
            <w:r w:rsidR="00AB4EC5">
              <w:t xml:space="preserve"> (sent first)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8"/>
              </w:numPr>
            </w:pPr>
            <w:r w:rsidRPr="00B816E5">
              <w:t>Called doughboys</w:t>
            </w:r>
            <w:r w:rsidR="00AB4EC5">
              <w:t xml:space="preserve"> (round buttons on uniforms)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8"/>
              </w:numPr>
            </w:pPr>
            <w:r w:rsidRPr="00B816E5">
              <w:t>Many lived on farms or small towns</w:t>
            </w:r>
          </w:p>
          <w:p w:rsidR="001D64E2" w:rsidRDefault="001D64E2" w:rsidP="001D64E2">
            <w:pPr>
              <w:pStyle w:val="ListParagraph"/>
              <w:numPr>
                <w:ilvl w:val="0"/>
                <w:numId w:val="8"/>
              </w:numPr>
            </w:pPr>
            <w:r w:rsidRPr="00B816E5">
              <w:t>Shocked by the unexpected horrors on the battlefield</w:t>
            </w:r>
          </w:p>
          <w:p w:rsidR="00AE0632" w:rsidRPr="00B816E5" w:rsidRDefault="00AB4EC5" w:rsidP="00AE0632">
            <w:pPr>
              <w:pStyle w:val="ListParagraph"/>
              <w:numPr>
                <w:ilvl w:val="0"/>
                <w:numId w:val="8"/>
              </w:numPr>
            </w:pPr>
            <w:r>
              <w:t>Saved for offensive moves</w:t>
            </w:r>
          </w:p>
          <w:p w:rsidR="001D64E2" w:rsidRPr="00B816E5" w:rsidRDefault="001D64E2" w:rsidP="001D64E2"/>
          <w:p w:rsidR="001D64E2" w:rsidRPr="003352A2" w:rsidRDefault="001D64E2" w:rsidP="001D64E2">
            <w:pPr>
              <w:jc w:val="center"/>
              <w:rPr>
                <w:b/>
                <w:u w:val="single"/>
              </w:rPr>
            </w:pPr>
            <w:r w:rsidRPr="003352A2">
              <w:rPr>
                <w:b/>
                <w:u w:val="single"/>
              </w:rPr>
              <w:t>New Weapons</w:t>
            </w:r>
          </w:p>
          <w:p w:rsidR="001D64E2" w:rsidRPr="00B816E5" w:rsidRDefault="001D64E2" w:rsidP="001D64E2">
            <w:r w:rsidRPr="00B816E5">
              <w:t>First large scale weapons used during this war (later would become the standard)</w:t>
            </w:r>
          </w:p>
          <w:p w:rsidR="001D64E2" w:rsidRPr="00B816E5" w:rsidRDefault="001D64E2" w:rsidP="001D64E2"/>
          <w:p w:rsidR="001D64E2" w:rsidRPr="00B816E5" w:rsidRDefault="001D64E2" w:rsidP="001D64E2">
            <w:pPr>
              <w:pStyle w:val="ListParagraph"/>
              <w:numPr>
                <w:ilvl w:val="0"/>
                <w:numId w:val="9"/>
              </w:numPr>
            </w:pPr>
            <w:r w:rsidRPr="00B816E5">
              <w:t>Machine gun became very refined during this time period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9"/>
              </w:numPr>
            </w:pPr>
            <w:r w:rsidRPr="00B816E5">
              <w:t>Tanks first introduced able take fire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9"/>
              </w:numPr>
            </w:pPr>
            <w:r w:rsidRPr="00B816E5">
              <w:lastRenderedPageBreak/>
              <w:t>Airplanes were terrible at first but became more refined as the war continued</w:t>
            </w:r>
          </w:p>
          <w:p w:rsidR="001D64E2" w:rsidRDefault="001D64E2" w:rsidP="00E66B30">
            <w:pPr>
              <w:pStyle w:val="ListParagraph"/>
              <w:numPr>
                <w:ilvl w:val="0"/>
                <w:numId w:val="9"/>
              </w:numPr>
            </w:pPr>
            <w:r w:rsidRPr="00B816E5">
              <w:t>Observat</w:t>
            </w:r>
            <w:r w:rsidR="00AB4EC5">
              <w:t>ion balloons were very important</w:t>
            </w:r>
          </w:p>
        </w:tc>
        <w:tc>
          <w:tcPr>
            <w:tcW w:w="5375" w:type="dxa"/>
          </w:tcPr>
          <w:p w:rsidR="001D64E2" w:rsidRDefault="0085258A" w:rsidP="00E66B30">
            <w:r>
              <w:rPr>
                <w:noProof/>
              </w:rPr>
              <w:lastRenderedPageBreak/>
              <w:pict>
                <v:shape id="Text Box 4" o:spid="_x0000_s1027" type="#_x0000_t202" style="position:absolute;margin-left:344.4pt;margin-top:141.7pt;width:193.85pt;height:22.0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">
                  <v:textbox style="mso-next-textbox:#Text Box 4">
                    <w:txbxContent>
                      <w:p w:rsidR="001D64E2" w:rsidRPr="00606A80" w:rsidRDefault="001D64E2" w:rsidP="00E911C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06A80">
                          <w:rPr>
                            <w:color w:val="FF0000"/>
                          </w:rPr>
                          <w:t xml:space="preserve">VIDEO:  </w:t>
                        </w:r>
                        <w:r>
                          <w:rPr>
                            <w:color w:val="FF0000"/>
                          </w:rPr>
                          <w:t>The AEF and the Doughboys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3" o:spid="_x0000_s1028" type="#_x0000_t202" style="position:absolute;margin-left:344.4pt;margin-top:141.7pt;width:193.85pt;height:22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8iLgIAAFc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">
                  <v:textbox style="mso-next-textbox:#Text Box 3">
                    <w:txbxContent>
                      <w:p w:rsidR="001D64E2" w:rsidRPr="00606A80" w:rsidRDefault="001D64E2" w:rsidP="00E911C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06A80">
                          <w:rPr>
                            <w:color w:val="FF0000"/>
                          </w:rPr>
                          <w:t xml:space="preserve">VIDEO:  </w:t>
                        </w:r>
                        <w:r>
                          <w:rPr>
                            <w:color w:val="FF0000"/>
                          </w:rPr>
                          <w:t>The AEF and the Doughboys</w:t>
                        </w:r>
                      </w:p>
                    </w:txbxContent>
                  </v:textbox>
                </v:shape>
              </w:pict>
            </w:r>
            <w:r w:rsidR="001D64E2">
              <w:rPr>
                <w:noProof/>
              </w:rPr>
              <w:drawing>
                <wp:inline distT="0" distB="0" distL="0" distR="0">
                  <wp:extent cx="3324225" cy="1885950"/>
                  <wp:effectExtent l="0" t="0" r="9525" b="0"/>
                  <wp:docPr id="2" name="Picture 2" descr="http://upload.wikimedia.org/wikipedia/commons/4/40/American_Expeditionary_Force_Baker_Mi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4/40/American_Expeditionary_Force_Baker_Mi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E2" w:rsidRPr="00B816E5" w:rsidRDefault="001D64E2" w:rsidP="00AE0632">
            <w:pPr>
              <w:jc w:val="center"/>
              <w:rPr>
                <w:b/>
                <w:sz w:val="24"/>
                <w:szCs w:val="24"/>
              </w:rPr>
            </w:pPr>
            <w:r w:rsidRPr="00B816E5">
              <w:rPr>
                <w:b/>
                <w:sz w:val="24"/>
                <w:szCs w:val="24"/>
              </w:rPr>
              <w:t>Officers of the American Expeditionary Forces and the Baker mission</w:t>
            </w:r>
          </w:p>
          <w:p w:rsidR="001D64E2" w:rsidRDefault="001D64E2" w:rsidP="00E66B30"/>
          <w:p w:rsidR="001D64E2" w:rsidRDefault="001D64E2" w:rsidP="001D64E2">
            <w:pPr>
              <w:jc w:val="center"/>
            </w:pPr>
          </w:p>
        </w:tc>
      </w:tr>
      <w:tr w:rsidR="001D64E2" w:rsidTr="00422073">
        <w:tc>
          <w:tcPr>
            <w:tcW w:w="5641" w:type="dxa"/>
          </w:tcPr>
          <w:p w:rsidR="001D64E2" w:rsidRDefault="00422073" w:rsidP="0042207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54616" cy="1914525"/>
                  <wp:effectExtent l="0" t="0" r="8255" b="0"/>
                  <wp:docPr id="16" name="irc_mi" descr="http://media-2.web.britannica.com/eb-media/44/65944-004-21B9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2.web.britannica.com/eb-media/44/65944-004-21B9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87" cy="191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350" w:rsidRDefault="00513350" w:rsidP="00422073">
            <w:pPr>
              <w:jc w:val="center"/>
              <w:rPr>
                <w:noProof/>
              </w:rPr>
            </w:pPr>
          </w:p>
          <w:p w:rsidR="00513350" w:rsidRDefault="00513350" w:rsidP="00422073">
            <w:pPr>
              <w:jc w:val="center"/>
              <w:rPr>
                <w:noProof/>
              </w:rPr>
            </w:pPr>
          </w:p>
          <w:p w:rsidR="00513350" w:rsidRDefault="00513350" w:rsidP="00422073">
            <w:pPr>
              <w:jc w:val="center"/>
            </w:pPr>
          </w:p>
          <w:p w:rsidR="00422073" w:rsidRDefault="00422073" w:rsidP="00513350">
            <w:r>
              <w:rPr>
                <w:noProof/>
              </w:rPr>
              <w:drawing>
                <wp:inline distT="0" distB="0" distL="0" distR="0">
                  <wp:extent cx="2616021" cy="1857375"/>
                  <wp:effectExtent l="0" t="0" r="0" b="0"/>
                  <wp:docPr id="17" name="irc_mi" descr="http://3219a2.medialib.glogster.com/media/af/af4e34a15522a1a1bf3b09ab95e898845a81ffa0efa1635af4beb3026efa1f31/first-world-war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219a2.medialib.glogster.com/media/af/af4e34a15522a1a1bf3b09ab95e898845a81ffa0efa1635af4beb3026efa1f31/first-world-war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21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</w:tcPr>
          <w:p w:rsidR="001D64E2" w:rsidRPr="003352A2" w:rsidRDefault="001D64E2" w:rsidP="00AE0632">
            <w:pPr>
              <w:jc w:val="center"/>
              <w:rPr>
                <w:b/>
                <w:u w:val="single"/>
              </w:rPr>
            </w:pPr>
            <w:r w:rsidRPr="003352A2">
              <w:rPr>
                <w:b/>
                <w:u w:val="single"/>
              </w:rPr>
              <w:t>The War Introduces New Hazards</w:t>
            </w:r>
          </w:p>
          <w:p w:rsidR="001D64E2" w:rsidRPr="00B816E5" w:rsidRDefault="001D64E2" w:rsidP="001D64E2">
            <w:r w:rsidRPr="00B816E5">
              <w:t>The soldiers needed to worry about more than just the people wanting to kill them.  They also had to worry about: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Filth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Lice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Rats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Polluted water causing dysentery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Poison gas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Tolerate the stench of decaying bodies</w:t>
            </w:r>
          </w:p>
          <w:p w:rsidR="001D64E2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Lack of sleep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Shell shock</w:t>
            </w:r>
          </w:p>
          <w:p w:rsidR="001D64E2" w:rsidRPr="00B816E5" w:rsidRDefault="001D64E2" w:rsidP="001D64E2">
            <w:pPr>
              <w:pStyle w:val="ListParagraph"/>
              <w:numPr>
                <w:ilvl w:val="0"/>
                <w:numId w:val="10"/>
              </w:numPr>
            </w:pPr>
            <w:r w:rsidRPr="00B816E5">
              <w:t>Trench foot</w:t>
            </w:r>
          </w:p>
          <w:p w:rsidR="001D64E2" w:rsidRPr="00B816E5" w:rsidRDefault="001D64E2" w:rsidP="001D64E2">
            <w:pPr>
              <w:pStyle w:val="ListParagraph"/>
              <w:numPr>
                <w:ilvl w:val="1"/>
                <w:numId w:val="10"/>
              </w:numPr>
            </w:pPr>
            <w:r w:rsidRPr="00B816E5">
              <w:t>Standing in water for long periods of time without changing into dry socks (often times had to remove the toes or entire foot)</w:t>
            </w:r>
          </w:p>
          <w:p w:rsidR="001D64E2" w:rsidRDefault="00513350" w:rsidP="001D64E2">
            <w:pPr>
              <w:pStyle w:val="ListParagraph"/>
              <w:numPr>
                <w:ilvl w:val="0"/>
                <w:numId w:val="1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27940</wp:posOffset>
                  </wp:positionV>
                  <wp:extent cx="1895475" cy="1295400"/>
                  <wp:effectExtent l="19050" t="0" r="9525" b="0"/>
                  <wp:wrapTight wrapText="bothSides">
                    <wp:wrapPolygon edited="0">
                      <wp:start x="-217" y="0"/>
                      <wp:lineTo x="-217" y="21282"/>
                      <wp:lineTo x="21709" y="21282"/>
                      <wp:lineTo x="21709" y="0"/>
                      <wp:lineTo x="-217" y="0"/>
                    </wp:wrapPolygon>
                  </wp:wrapTight>
                  <wp:docPr id="18" name="irc_mi" descr="http://ssrsbstaff.ednet.ns.ca/aripley/Pic035Trench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srsbstaff.ednet.ns.ca/aripley/Pic035TrenchF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75B4">
              <w:t>Trench mouth</w:t>
            </w:r>
          </w:p>
          <w:p w:rsidR="00513350" w:rsidRDefault="00513350" w:rsidP="007475B4">
            <w:pPr>
              <w:jc w:val="right"/>
            </w:pPr>
          </w:p>
          <w:p w:rsidR="00513350" w:rsidRDefault="00513350" w:rsidP="007475B4">
            <w:pPr>
              <w:jc w:val="right"/>
            </w:pPr>
          </w:p>
          <w:p w:rsidR="001D64E2" w:rsidRDefault="001D64E2" w:rsidP="007475B4">
            <w:pPr>
              <w:jc w:val="right"/>
            </w:pPr>
          </w:p>
        </w:tc>
      </w:tr>
    </w:tbl>
    <w:tbl>
      <w:tblPr>
        <w:tblpPr w:leftFromText="180" w:rightFromText="180" w:vertAnchor="text" w:horzAnchor="margin" w:tblpXSpec="right" w:tblpY="-2712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5940"/>
      </w:tblGrid>
      <w:tr w:rsidR="00513350" w:rsidRPr="00513350" w:rsidTr="00513350">
        <w:tc>
          <w:tcPr>
            <w:tcW w:w="5400" w:type="dxa"/>
            <w:shd w:val="clear" w:color="auto" w:fill="auto"/>
          </w:tcPr>
          <w:p w:rsidR="00513350" w:rsidRDefault="00513350" w:rsidP="00513350">
            <w:pPr>
              <w:ind w:right="-1080"/>
              <w:jc w:val="center"/>
              <w:rPr>
                <w:rFonts w:ascii="Cambria" w:hAnsi="Cambria"/>
                <w:b/>
                <w:sz w:val="20"/>
              </w:rPr>
            </w:pPr>
          </w:p>
          <w:p w:rsidR="00513350" w:rsidRDefault="00513350" w:rsidP="00513350"/>
          <w:p w:rsidR="005E100B" w:rsidRDefault="005E100B" w:rsidP="00513350">
            <w:pPr>
              <w:jc w:val="center"/>
              <w:rPr>
                <w:b/>
              </w:rPr>
            </w:pPr>
          </w:p>
          <w:p w:rsidR="00513350" w:rsidRDefault="00513350" w:rsidP="00513350">
            <w:pPr>
              <w:jc w:val="center"/>
              <w:rPr>
                <w:b/>
              </w:rPr>
            </w:pPr>
            <w:r>
              <w:rPr>
                <w:b/>
              </w:rPr>
              <w:t>America on the Home front</w:t>
            </w:r>
          </w:p>
          <w:p w:rsidR="00513350" w:rsidRPr="00E34584" w:rsidRDefault="00513350" w:rsidP="00513350">
            <w:r w:rsidRPr="009A0F9A">
              <w:rPr>
                <w:b/>
              </w:rPr>
              <w:t xml:space="preserve">Essential Understanding: </w:t>
            </w:r>
            <w:r>
              <w:t xml:space="preserve">Growth of power increases global interaction </w:t>
            </w:r>
          </w:p>
          <w:p w:rsidR="00513350" w:rsidRPr="000563B2" w:rsidRDefault="00513350" w:rsidP="00513350">
            <w:pPr>
              <w:pStyle w:val="NoSpacing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>Objectives:</w:t>
            </w:r>
          </w:p>
          <w:p w:rsidR="00513350" w:rsidRPr="000563B2" w:rsidRDefault="00513350" w:rsidP="00513350">
            <w:pPr>
              <w:pStyle w:val="NoSpacing"/>
              <w:numPr>
                <w:ilvl w:val="0"/>
                <w:numId w:val="25"/>
              </w:numPr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Discuss the changes that took place in the United States while troops were gone</w:t>
            </w:r>
            <w:r>
              <w:rPr>
                <w:rFonts w:ascii="Cambria" w:hAnsi="Cambria"/>
              </w:rPr>
              <w:t>.</w:t>
            </w:r>
          </w:p>
          <w:p w:rsidR="00513350" w:rsidRPr="00513350" w:rsidRDefault="00513350" w:rsidP="00513350">
            <w:pPr>
              <w:pStyle w:val="NoSpacing"/>
              <w:numPr>
                <w:ilvl w:val="0"/>
                <w:numId w:val="25"/>
              </w:numPr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Explain how the war impacted women and African Americans</w:t>
            </w:r>
            <w:r>
              <w:rPr>
                <w:rFonts w:ascii="Cambria" w:hAnsi="Cambria"/>
              </w:rPr>
              <w:t>.</w:t>
            </w:r>
          </w:p>
          <w:p w:rsidR="00513350" w:rsidRPr="00513350" w:rsidRDefault="00513350" w:rsidP="00513350">
            <w:pPr>
              <w:ind w:right="-1080"/>
              <w:jc w:val="center"/>
              <w:rPr>
                <w:rFonts w:ascii="Cambria" w:hAnsi="Cambria"/>
                <w:b/>
                <w:sz w:val="20"/>
              </w:rPr>
            </w:pPr>
            <w:r w:rsidRPr="00513350">
              <w:rPr>
                <w:rFonts w:ascii="Cambria" w:hAnsi="Cambria"/>
                <w:b/>
                <w:sz w:val="20"/>
              </w:rPr>
              <w:t>The War</w:t>
            </w:r>
            <w:r>
              <w:rPr>
                <w:rFonts w:ascii="Cambria" w:hAnsi="Cambria"/>
                <w:b/>
                <w:sz w:val="20"/>
              </w:rPr>
              <w:t xml:space="preserve"> Economy</w:t>
            </w:r>
          </w:p>
          <w:p w:rsidR="00513350" w:rsidRPr="00513350" w:rsidRDefault="00513350" w:rsidP="00513350">
            <w:pPr>
              <w:ind w:right="-1080"/>
              <w:rPr>
                <w:rFonts w:ascii="Cambria" w:hAnsi="Cambria"/>
                <w:sz w:val="20"/>
                <w:u w:val="single"/>
              </w:rPr>
            </w:pPr>
            <w:r w:rsidRPr="00513350">
              <w:rPr>
                <w:rFonts w:ascii="Cambria" w:hAnsi="Cambria"/>
                <w:sz w:val="20"/>
                <w:u w:val="single"/>
              </w:rPr>
              <w:t>Wages</w:t>
            </w:r>
          </w:p>
          <w:p w:rsidR="00513350" w:rsidRPr="00513350" w:rsidRDefault="00513350" w:rsidP="00513350">
            <w:pPr>
              <w:numPr>
                <w:ilvl w:val="0"/>
                <w:numId w:val="13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rose in most industries during the war</w:t>
            </w:r>
          </w:p>
          <w:p w:rsidR="00513350" w:rsidRPr="00513350" w:rsidRDefault="00513350" w:rsidP="00513350">
            <w:pPr>
              <w:numPr>
                <w:ilvl w:val="0"/>
                <w:numId w:val="13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 xml:space="preserve">metal, shipbuilding, &amp; meatpacking rose about </w:t>
            </w:r>
          </w:p>
          <w:p w:rsidR="00513350" w:rsidRPr="00513350" w:rsidRDefault="00513350" w:rsidP="00513350">
            <w:pPr>
              <w:ind w:left="720"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20%</w:t>
            </w:r>
          </w:p>
          <w:p w:rsidR="00513350" w:rsidRPr="00513350" w:rsidRDefault="00513350" w:rsidP="00513350">
            <w:pPr>
              <w:ind w:right="-1080"/>
              <w:rPr>
                <w:rFonts w:ascii="Cambria" w:hAnsi="Cambria"/>
                <w:sz w:val="20"/>
                <w:u w:val="single"/>
              </w:rPr>
            </w:pPr>
            <w:r w:rsidRPr="00513350">
              <w:rPr>
                <w:rFonts w:ascii="Cambria" w:hAnsi="Cambria"/>
                <w:sz w:val="20"/>
                <w:u w:val="single"/>
              </w:rPr>
              <w:t>Household Income</w:t>
            </w:r>
          </w:p>
          <w:p w:rsidR="00513350" w:rsidRPr="00513350" w:rsidRDefault="00513350" w:rsidP="00513350">
            <w:pPr>
              <w:numPr>
                <w:ilvl w:val="0"/>
                <w:numId w:val="14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rising food prices</w:t>
            </w:r>
          </w:p>
          <w:p w:rsidR="00513350" w:rsidRPr="00513350" w:rsidRDefault="00513350" w:rsidP="00513350">
            <w:pPr>
              <w:numPr>
                <w:ilvl w:val="0"/>
                <w:numId w:val="14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expensive housing</w:t>
            </w:r>
          </w:p>
          <w:p w:rsidR="00513350" w:rsidRPr="00513350" w:rsidRDefault="00513350" w:rsidP="00513350">
            <w:pPr>
              <w:ind w:right="-1080"/>
              <w:rPr>
                <w:rFonts w:ascii="Cambria" w:hAnsi="Cambria"/>
                <w:sz w:val="20"/>
                <w:u w:val="single"/>
              </w:rPr>
            </w:pPr>
            <w:r w:rsidRPr="00513350">
              <w:rPr>
                <w:rFonts w:ascii="Cambria" w:hAnsi="Cambria"/>
                <w:sz w:val="20"/>
                <w:u w:val="single"/>
              </w:rPr>
              <w:t>Food Administration “Food will win the war”</w:t>
            </w:r>
          </w:p>
          <w:p w:rsidR="00513350" w:rsidRPr="00513350" w:rsidRDefault="00513350" w:rsidP="00513350">
            <w:pPr>
              <w:numPr>
                <w:ilvl w:val="0"/>
                <w:numId w:val="15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Women in charge of the change in the kitchen</w:t>
            </w:r>
          </w:p>
          <w:p w:rsidR="00513350" w:rsidRPr="00513350" w:rsidRDefault="00513350" w:rsidP="00513350">
            <w:pPr>
              <w:numPr>
                <w:ilvl w:val="0"/>
                <w:numId w:val="15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produce &amp; conserve food</w:t>
            </w:r>
          </w:p>
          <w:p w:rsidR="00513350" w:rsidRPr="00513350" w:rsidRDefault="00513350" w:rsidP="00513350">
            <w:pPr>
              <w:numPr>
                <w:ilvl w:val="0"/>
                <w:numId w:val="15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>“victory gardens”</w:t>
            </w:r>
          </w:p>
          <w:p w:rsidR="00513350" w:rsidRPr="00513350" w:rsidRDefault="00513350" w:rsidP="00513350">
            <w:pPr>
              <w:numPr>
                <w:ilvl w:val="0"/>
                <w:numId w:val="15"/>
              </w:numPr>
              <w:spacing w:after="0" w:line="240" w:lineRule="auto"/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 xml:space="preserve">high price for what &amp; other staples – farmers </w:t>
            </w:r>
          </w:p>
          <w:p w:rsidR="00513350" w:rsidRPr="005E100B" w:rsidRDefault="00513350" w:rsidP="00513350">
            <w:pPr>
              <w:ind w:right="-1080"/>
              <w:rPr>
                <w:rFonts w:ascii="Cambria" w:hAnsi="Cambria"/>
                <w:sz w:val="20"/>
              </w:rPr>
            </w:pPr>
            <w:r w:rsidRPr="00513350">
              <w:rPr>
                <w:rFonts w:ascii="Cambria" w:hAnsi="Cambria"/>
                <w:sz w:val="20"/>
              </w:rPr>
              <w:t xml:space="preserve">            responded by adding 40 million acres int</w:t>
            </w:r>
            <w:r w:rsidR="005E100B">
              <w:rPr>
                <w:rFonts w:ascii="Cambria" w:hAnsi="Cambria"/>
                <w:sz w:val="20"/>
              </w:rPr>
              <w:t>o</w:t>
            </w:r>
            <w:r w:rsidRPr="00513350">
              <w:rPr>
                <w:rFonts w:ascii="Cambria" w:hAnsi="Cambria"/>
                <w:sz w:val="20"/>
              </w:rPr>
              <w:t xml:space="preserve">  production</w:t>
            </w:r>
          </w:p>
        </w:tc>
        <w:tc>
          <w:tcPr>
            <w:tcW w:w="5940" w:type="dxa"/>
            <w:shd w:val="clear" w:color="auto" w:fill="auto"/>
          </w:tcPr>
          <w:p w:rsidR="00513350" w:rsidRPr="00513350" w:rsidRDefault="00513350" w:rsidP="00513350">
            <w:pPr>
              <w:ind w:right="-1080"/>
              <w:jc w:val="center"/>
              <w:rPr>
                <w:sz w:val="20"/>
              </w:rPr>
            </w:pPr>
          </w:p>
          <w:p w:rsidR="00513350" w:rsidRPr="00513350" w:rsidRDefault="00513350" w:rsidP="00513350">
            <w:pPr>
              <w:ind w:right="-1080"/>
              <w:jc w:val="center"/>
              <w:rPr>
                <w:sz w:val="20"/>
              </w:rPr>
            </w:pPr>
            <w:r w:rsidRPr="00513350">
              <w:rPr>
                <w:noProof/>
                <w:sz w:val="20"/>
              </w:rPr>
              <w:drawing>
                <wp:inline distT="0" distB="0" distL="0" distR="0">
                  <wp:extent cx="2905125" cy="1504950"/>
                  <wp:effectExtent l="19050" t="0" r="9525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350" w:rsidRPr="00513350" w:rsidRDefault="00513350" w:rsidP="00513350">
            <w:pPr>
              <w:ind w:right="-1080"/>
              <w:jc w:val="center"/>
              <w:rPr>
                <w:sz w:val="20"/>
              </w:rPr>
            </w:pPr>
          </w:p>
          <w:p w:rsidR="00513350" w:rsidRPr="00513350" w:rsidRDefault="00513350" w:rsidP="00513350">
            <w:pPr>
              <w:ind w:right="-1080"/>
              <w:jc w:val="center"/>
              <w:rPr>
                <w:sz w:val="20"/>
              </w:rPr>
            </w:pPr>
            <w:r w:rsidRPr="00513350">
              <w:rPr>
                <w:noProof/>
                <w:sz w:val="20"/>
              </w:rPr>
              <w:drawing>
                <wp:inline distT="0" distB="0" distL="0" distR="0">
                  <wp:extent cx="2524125" cy="1809750"/>
                  <wp:effectExtent l="19050" t="0" r="9525" b="0"/>
                  <wp:docPr id="36" name="irc_mi" descr="Description: http://cdn.dipity.com/uploads/events/3ff9b8a4fff90d58f1ae2b83129786e3_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cdn.dipity.com/uploads/events/3ff9b8a4fff90d58f1ae2b83129786e3_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Default="00513350" w:rsidP="00513350">
            <w:pPr>
              <w:ind w:right="-1080"/>
            </w:pPr>
          </w:p>
          <w:p w:rsidR="00513350" w:rsidRDefault="00513350" w:rsidP="00513350">
            <w:pPr>
              <w:ind w:right="-1080"/>
            </w:pPr>
          </w:p>
          <w:p w:rsidR="00513350" w:rsidRDefault="00513350" w:rsidP="00513350">
            <w:pPr>
              <w:ind w:right="-1080"/>
            </w:pP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286000" cy="2943225"/>
                  <wp:effectExtent l="19050" t="0" r="0" b="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350" w:rsidRDefault="00513350" w:rsidP="00513350">
            <w:pPr>
              <w:ind w:right="-1080"/>
            </w:pPr>
          </w:p>
          <w:p w:rsidR="00513350" w:rsidRDefault="00513350" w:rsidP="00513350">
            <w:pPr>
              <w:ind w:right="-10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2457450"/>
                  <wp:effectExtent l="19050" t="0" r="0" b="0"/>
                  <wp:docPr id="38" name="irc_mi" descr="Description: http://www.fairfieldhistory.org/wp-content/uploads/PrimarySourceKits_WarBo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www.fairfieldhistory.org/wp-content/uploads/PrimarySourceKits_WarBo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</w:tcPr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lastRenderedPageBreak/>
              <w:t>Selling the War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  <w:u w:val="single"/>
              </w:rPr>
            </w:pPr>
            <w:r w:rsidRPr="000563B2">
              <w:rPr>
                <w:rFonts w:ascii="Cambria" w:hAnsi="Cambria"/>
                <w:u w:val="single"/>
              </w:rPr>
              <w:t>War Financing</w:t>
            </w:r>
          </w:p>
          <w:p w:rsidR="00513350" w:rsidRPr="000563B2" w:rsidRDefault="00513350" w:rsidP="00513350">
            <w:pPr>
              <w:numPr>
                <w:ilvl w:val="0"/>
                <w:numId w:val="16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</w:t>
            </w:r>
            <w:r w:rsidRPr="000563B2">
              <w:rPr>
                <w:rFonts w:ascii="Cambria" w:hAnsi="Cambria"/>
              </w:rPr>
              <w:t>onvince public to raise money &amp; support the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 war</w:t>
            </w:r>
          </w:p>
          <w:p w:rsidR="00513350" w:rsidRPr="000563B2" w:rsidRDefault="00513350" w:rsidP="00513350">
            <w:pPr>
              <w:numPr>
                <w:ilvl w:val="0"/>
                <w:numId w:val="16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$35.5 billion on the war effort</w:t>
            </w:r>
          </w:p>
          <w:p w:rsidR="00513350" w:rsidRPr="000563B2" w:rsidRDefault="00513350" w:rsidP="00513350">
            <w:pPr>
              <w:numPr>
                <w:ilvl w:val="0"/>
                <w:numId w:val="16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1/3 of this raised through taxes</w:t>
            </w:r>
          </w:p>
          <w:p w:rsidR="00513350" w:rsidRPr="000563B2" w:rsidRDefault="00513350" w:rsidP="00513350">
            <w:pPr>
              <w:numPr>
                <w:ilvl w:val="0"/>
                <w:numId w:val="17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progressive income tax: tax high 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income more than low income</w:t>
            </w:r>
          </w:p>
          <w:p w:rsidR="00513350" w:rsidRPr="000563B2" w:rsidRDefault="00513350" w:rsidP="00513350">
            <w:pPr>
              <w:numPr>
                <w:ilvl w:val="0"/>
                <w:numId w:val="17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war-profit tax</w:t>
            </w:r>
          </w:p>
          <w:p w:rsidR="00513350" w:rsidRPr="000563B2" w:rsidRDefault="00513350" w:rsidP="00513350">
            <w:pPr>
              <w:numPr>
                <w:ilvl w:val="0"/>
                <w:numId w:val="17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higher excise tax: tobacco, liquor, &amp;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luxury goods</w:t>
            </w:r>
          </w:p>
          <w:p w:rsidR="00513350" w:rsidRPr="000563B2" w:rsidRDefault="00513350" w:rsidP="00513350">
            <w:pPr>
              <w:numPr>
                <w:ilvl w:val="0"/>
                <w:numId w:val="18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Raised the rest by borrowing public money 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through selling “liberty loan” &amp; “victory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loan” bonds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  <w:u w:val="single"/>
              </w:rPr>
            </w:pPr>
            <w:r w:rsidRPr="000563B2">
              <w:rPr>
                <w:rFonts w:ascii="Cambria" w:hAnsi="Cambria"/>
                <w:u w:val="single"/>
              </w:rPr>
              <w:t>Committee on Public Info</w:t>
            </w:r>
          </w:p>
          <w:p w:rsidR="00513350" w:rsidRPr="000563B2" w:rsidRDefault="00513350" w:rsidP="00513350">
            <w:pPr>
              <w:numPr>
                <w:ilvl w:val="0"/>
                <w:numId w:val="18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Popularize the war – govt. set up the nation’s 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lastRenderedPageBreak/>
              <w:t>1</w:t>
            </w:r>
            <w:r w:rsidRPr="000563B2">
              <w:rPr>
                <w:rFonts w:ascii="Cambria" w:hAnsi="Cambria"/>
                <w:vertAlign w:val="superscript"/>
              </w:rPr>
              <w:t>st</w:t>
            </w:r>
            <w:r w:rsidRPr="000563B2">
              <w:rPr>
                <w:rFonts w:ascii="Cambria" w:hAnsi="Cambria"/>
              </w:rPr>
              <w:t xml:space="preserve"> propaganda agency</w:t>
            </w:r>
          </w:p>
          <w:p w:rsidR="00513350" w:rsidRPr="000563B2" w:rsidRDefault="00513350" w:rsidP="00513350">
            <w:pPr>
              <w:numPr>
                <w:ilvl w:val="0"/>
                <w:numId w:val="19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b/>
              </w:rPr>
              <w:t>Propaganda</w:t>
            </w:r>
            <w:r w:rsidRPr="000563B2">
              <w:rPr>
                <w:rFonts w:ascii="Cambria" w:hAnsi="Cambria"/>
              </w:rPr>
              <w:t>- biased communication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designed to influence people’s thoughts &amp; actions</w:t>
            </w:r>
          </w:p>
          <w:p w:rsidR="00513350" w:rsidRPr="000563B2" w:rsidRDefault="00513350" w:rsidP="00513350">
            <w:pPr>
              <w:numPr>
                <w:ilvl w:val="0"/>
                <w:numId w:val="19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b/>
              </w:rPr>
              <w:t>George Creel</w:t>
            </w:r>
            <w:r w:rsidRPr="000563B2">
              <w:rPr>
                <w:rFonts w:ascii="Cambria" w:hAnsi="Cambria"/>
              </w:rPr>
              <w:t>- persuaded the nation’s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artists &amp; advertising agencies to create 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thousands of paintings, posters, cartoons</w:t>
            </w:r>
          </w:p>
          <w:p w:rsidR="00513350" w:rsidRDefault="00513350" w:rsidP="00513350">
            <w:pPr>
              <w:ind w:left="1440" w:right="-10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study plans</w:t>
            </w:r>
            <w:r w:rsidRPr="000563B2">
              <w:rPr>
                <w:rFonts w:ascii="Cambria" w:hAnsi="Cambria"/>
              </w:rPr>
              <w:t xml:space="preserve">&amp; </w:t>
            </w:r>
          </w:p>
          <w:p w:rsidR="00513350" w:rsidRPr="005D0DBD" w:rsidRDefault="00513350" w:rsidP="00513350">
            <w:pPr>
              <w:ind w:left="1440" w:right="-1080"/>
            </w:pPr>
            <w:r w:rsidRPr="000563B2">
              <w:rPr>
                <w:rFonts w:ascii="Cambria" w:hAnsi="Cambria"/>
              </w:rPr>
              <w:t>sculptures promoting the war</w:t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lastRenderedPageBreak/>
              <w:t>Attacks on Civil Liberties Increase</w:t>
            </w:r>
          </w:p>
          <w:p w:rsidR="00513350" w:rsidRPr="009A0F9A" w:rsidRDefault="00513350" w:rsidP="00513350">
            <w:pPr>
              <w:ind w:right="-1080"/>
              <w:rPr>
                <w:rFonts w:ascii="Cambria" w:hAnsi="Cambria"/>
              </w:rPr>
            </w:pPr>
            <w:r w:rsidRPr="009A0F9A">
              <w:rPr>
                <w:rFonts w:ascii="Cambria" w:hAnsi="Cambria"/>
              </w:rPr>
              <w:t>Wilson claimed the US was fighting for liberty and</w:t>
            </w:r>
          </w:p>
          <w:p w:rsidR="00513350" w:rsidRPr="009A0F9A" w:rsidRDefault="00513350" w:rsidP="00513350">
            <w:pPr>
              <w:ind w:right="-1080"/>
              <w:rPr>
                <w:rFonts w:ascii="Cambria" w:hAnsi="Cambria"/>
              </w:rPr>
            </w:pPr>
            <w:r w:rsidRPr="009A0F9A">
              <w:rPr>
                <w:rFonts w:ascii="Cambria" w:hAnsi="Cambria"/>
              </w:rPr>
              <w:t xml:space="preserve">Democracy 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u w:val="single"/>
              </w:rPr>
              <w:t>Anti-Immigrant Hysteria</w:t>
            </w:r>
            <w:r>
              <w:rPr>
                <w:rFonts w:ascii="Cambria" w:hAnsi="Cambria"/>
                <w:u w:val="single"/>
              </w:rPr>
              <w:t xml:space="preserve"> (Nativism)</w:t>
            </w:r>
          </w:p>
          <w:p w:rsidR="00513350" w:rsidRDefault="00513350" w:rsidP="00513350">
            <w:pPr>
              <w:numPr>
                <w:ilvl w:val="0"/>
                <w:numId w:val="18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Passing of literacy test for immigrants (against 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Wilson’s veto)</w:t>
            </w:r>
          </w:p>
          <w:p w:rsidR="00513350" w:rsidRPr="000563B2" w:rsidRDefault="00513350" w:rsidP="00513350">
            <w:pPr>
              <w:numPr>
                <w:ilvl w:val="0"/>
                <w:numId w:val="18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Targets of attacks on those from the nations</w:t>
            </w:r>
          </w:p>
          <w:p w:rsidR="00513350" w:rsidRPr="000563B2" w:rsidRDefault="00513350" w:rsidP="00513350">
            <w:pPr>
              <w:numPr>
                <w:ilvl w:val="0"/>
                <w:numId w:val="19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Germany</w:t>
            </w:r>
          </w:p>
          <w:p w:rsidR="00513350" w:rsidRPr="000563B2" w:rsidRDefault="00513350" w:rsidP="00513350">
            <w:pPr>
              <w:numPr>
                <w:ilvl w:val="0"/>
                <w:numId w:val="19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Austria-Hungary</w:t>
            </w:r>
          </w:p>
          <w:p w:rsidR="00513350" w:rsidRPr="000563B2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Lost jobs, stopped teaching German language, 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German authors were removed from libraries, </w:t>
            </w:r>
          </w:p>
          <w:p w:rsidR="00513350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some people were smeared w/tar &amp; feathers</w:t>
            </w:r>
            <w:r>
              <w:rPr>
                <w:rFonts w:ascii="Cambria" w:hAnsi="Cambria"/>
              </w:rPr>
              <w:t>]</w:t>
            </w:r>
          </w:p>
          <w:p w:rsidR="00513350" w:rsidRPr="000563B2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After the war, treatment was much worse</w:t>
            </w:r>
          </w:p>
          <w:p w:rsidR="00513350" w:rsidRPr="000563B2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German measles – “liberty measles”</w:t>
            </w:r>
          </w:p>
          <w:p w:rsidR="00513350" w:rsidRPr="000563B2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Hamburger – “Salisbury Steak” </w:t>
            </w:r>
          </w:p>
          <w:p w:rsidR="00513350" w:rsidRPr="000563B2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Sauerkraut – “liberty cabbage”</w:t>
            </w:r>
          </w:p>
          <w:p w:rsidR="00513350" w:rsidRPr="005D0DBD" w:rsidRDefault="00513350" w:rsidP="00513350">
            <w:pPr>
              <w:numPr>
                <w:ilvl w:val="0"/>
                <w:numId w:val="20"/>
              </w:numPr>
              <w:spacing w:after="0" w:line="240" w:lineRule="auto"/>
              <w:ind w:right="-1080"/>
            </w:pPr>
            <w:r w:rsidRPr="000563B2">
              <w:rPr>
                <w:rFonts w:ascii="Cambria" w:hAnsi="Cambria"/>
              </w:rPr>
              <w:t>Dachshunds – “liberty pups”</w:t>
            </w:r>
          </w:p>
        </w:tc>
        <w:tc>
          <w:tcPr>
            <w:tcW w:w="5940" w:type="dxa"/>
            <w:shd w:val="clear" w:color="auto" w:fill="auto"/>
          </w:tcPr>
          <w:p w:rsidR="00513350" w:rsidRDefault="00513350" w:rsidP="00513350">
            <w:pPr>
              <w:ind w:right="-1080"/>
            </w:pPr>
          </w:p>
          <w:p w:rsidR="00513350" w:rsidRDefault="00513350" w:rsidP="00513350">
            <w:pPr>
              <w:ind w:right="-1080"/>
            </w:pP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2343150" cy="2590800"/>
                  <wp:effectExtent l="19050" t="0" r="0" b="0"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Pr="008D72EC" w:rsidRDefault="00513350" w:rsidP="00513350">
            <w:pPr>
              <w:ind w:right="-1080"/>
              <w:rPr>
                <w:b/>
              </w:rPr>
            </w:pPr>
            <w:r>
              <w:rPr>
                <w:noProof/>
              </w:rPr>
              <w:lastRenderedPageBreak/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2314575" cy="1733550"/>
                  <wp:effectExtent l="19050" t="0" r="9525" b="0"/>
                  <wp:docPr id="40" name="irc_mi" descr="Description: http://skepticism-images.s3-website-us-east-1.amazonaws.com/images/jreviews/Sedition-Act-Pro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skepticism-images.s3-website-us-east-1.amazonaws.com/images/jreviews/Sedition-Act-Pro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</w:tcPr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>Espionage &amp; Sedition Acts</w:t>
            </w:r>
          </w:p>
          <w:p w:rsidR="00513350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</w:p>
          <w:p w:rsidR="00513350" w:rsidRDefault="00513350" w:rsidP="00513350">
            <w:pPr>
              <w:ind w:right="-108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Wilson said he would deal with disloyalty with a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Firm hand (regulations and censorship)</w:t>
            </w:r>
          </w:p>
          <w:p w:rsidR="00513350" w:rsidRPr="000563B2" w:rsidRDefault="00513350" w:rsidP="00513350">
            <w:pPr>
              <w:numPr>
                <w:ilvl w:val="0"/>
                <w:numId w:val="21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Fined up to $10,000 &amp; sentenced to 20 years in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 jail for interfering with the war effort or for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saying anything disloyal, profane, or abusive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about the govt. or the war effort</w:t>
            </w:r>
          </w:p>
          <w:p w:rsidR="00513350" w:rsidRPr="000563B2" w:rsidRDefault="00513350" w:rsidP="00513350">
            <w:pPr>
              <w:numPr>
                <w:ilvl w:val="0"/>
                <w:numId w:val="22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This violated the 1</w:t>
            </w:r>
            <w:r w:rsidRPr="000563B2">
              <w:rPr>
                <w:rFonts w:ascii="Cambria" w:hAnsi="Cambria"/>
                <w:vertAlign w:val="superscript"/>
              </w:rPr>
              <w:t>st</w:t>
            </w:r>
            <w:r w:rsidRPr="000563B2">
              <w:rPr>
                <w:rFonts w:ascii="Cambria" w:hAnsi="Cambria"/>
              </w:rPr>
              <w:t xml:space="preserve"> Amendment</w:t>
            </w:r>
          </w:p>
          <w:p w:rsidR="00513350" w:rsidRPr="005D0DBD" w:rsidRDefault="00513350" w:rsidP="00513350">
            <w:pPr>
              <w:numPr>
                <w:ilvl w:val="0"/>
                <w:numId w:val="22"/>
              </w:numPr>
              <w:spacing w:after="0" w:line="240" w:lineRule="auto"/>
              <w:ind w:right="-1080"/>
            </w:pPr>
            <w:r w:rsidRPr="000563B2">
              <w:rPr>
                <w:rFonts w:ascii="Cambria" w:hAnsi="Cambria"/>
              </w:rPr>
              <w:t>2,000 prosecutions</w:t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>The War Encourages Social Change</w:t>
            </w:r>
          </w:p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u w:val="single"/>
              </w:rPr>
              <w:t>Great Migration</w:t>
            </w:r>
          </w:p>
          <w:p w:rsidR="00513350" w:rsidRPr="000563B2" w:rsidRDefault="00513350" w:rsidP="00513350">
            <w:pPr>
              <w:numPr>
                <w:ilvl w:val="0"/>
                <w:numId w:val="21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Large-scale movement of hundreds of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thousands of Southern blacks to cities in the 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North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u w:val="single"/>
              </w:rPr>
              <w:t>Factors</w:t>
            </w:r>
            <w:r w:rsidRPr="000563B2">
              <w:rPr>
                <w:rFonts w:ascii="Cambria" w:hAnsi="Cambria"/>
              </w:rPr>
              <w:t xml:space="preserve"> </w:t>
            </w:r>
          </w:p>
          <w:p w:rsidR="00513350" w:rsidRPr="000563B2" w:rsidRDefault="00513350" w:rsidP="00513350">
            <w:pPr>
              <w:numPr>
                <w:ilvl w:val="0"/>
                <w:numId w:val="21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Escape racial discrimination in the South</w:t>
            </w:r>
          </w:p>
          <w:p w:rsidR="00513350" w:rsidRPr="000563B2" w:rsidRDefault="00513350" w:rsidP="00513350">
            <w:pPr>
              <w:numPr>
                <w:ilvl w:val="0"/>
                <w:numId w:val="21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Job opportunities in the North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  <w:u w:val="single"/>
              </w:rPr>
              <w:t>Downside</w:t>
            </w: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Racial prejudice against African Americans also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Existed in the North</w:t>
            </w: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Overcrowding intensified racial tensions</w:t>
            </w:r>
          </w:p>
        </w:tc>
        <w:tc>
          <w:tcPr>
            <w:tcW w:w="5940" w:type="dxa"/>
            <w:shd w:val="clear" w:color="auto" w:fill="auto"/>
          </w:tcPr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62275" cy="2171700"/>
                  <wp:effectExtent l="19050" t="0" r="9525" b="0"/>
                  <wp:docPr id="41" name="irc_mi" descr="Description: http://2.bp.blogspot.com/-DP_8sB1qPeM/TdGzn-gPI6I/AAAAAAAAGW4/U2vKlYBTjJQ/s1600/migration%2B1%2Bonthem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2.bp.blogspot.com/-DP_8sB1qPeM/TdGzn-gPI6I/AAAAAAAAGW4/U2vKlYBTjJQ/s1600/migration%2B1%2Bonthem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Pr="000563B2" w:rsidRDefault="00513350" w:rsidP="00513350">
            <w:pPr>
              <w:ind w:right="-1080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 xml:space="preserve">                </w:t>
            </w:r>
            <w:r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2162175" cy="1438275"/>
                  <wp:effectExtent l="19050" t="0" r="9525" b="0"/>
                  <wp:docPr id="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</w:tcPr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>Women in the War</w:t>
            </w: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Women moved into men only jobs</w:t>
            </w:r>
          </w:p>
          <w:p w:rsidR="00513350" w:rsidRPr="000563B2" w:rsidRDefault="00513350" w:rsidP="00513350">
            <w:pPr>
              <w:numPr>
                <w:ilvl w:val="0"/>
                <w:numId w:val="24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 xml:space="preserve">Railroad workers, cooks, dockworkers, </w:t>
            </w:r>
          </w:p>
          <w:p w:rsidR="00513350" w:rsidRPr="000563B2" w:rsidRDefault="00513350" w:rsidP="00513350">
            <w:pPr>
              <w:ind w:left="144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bricklayers, coal miners, shipbuilders</w:t>
            </w: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Continued traditional jobs</w:t>
            </w:r>
          </w:p>
          <w:p w:rsidR="00513350" w:rsidRPr="000563B2" w:rsidRDefault="00513350" w:rsidP="00513350">
            <w:pPr>
              <w:numPr>
                <w:ilvl w:val="0"/>
                <w:numId w:val="24"/>
              </w:numPr>
              <w:spacing w:after="0" w:line="240" w:lineRule="auto"/>
              <w:ind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nurse, clerk, teacher</w:t>
            </w:r>
          </w:p>
        </w:tc>
      </w:tr>
      <w:tr w:rsidR="00513350" w:rsidTr="00513350">
        <w:tc>
          <w:tcPr>
            <w:tcW w:w="5400" w:type="dxa"/>
            <w:shd w:val="clear" w:color="auto" w:fill="auto"/>
          </w:tcPr>
          <w:p w:rsidR="00513350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lastRenderedPageBreak/>
              <w:t>Flu Epidemic</w:t>
            </w:r>
          </w:p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</w:rPr>
              <w:t>1/4 U.S. population affected</w:t>
            </w:r>
          </w:p>
          <w:p w:rsidR="00513350" w:rsidRPr="000563B2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</w:rPr>
              <w:t>Epidemic killed about 500,000 Americans</w:t>
            </w:r>
          </w:p>
          <w:p w:rsidR="00513350" w:rsidRPr="000563B2" w:rsidRDefault="00513350" w:rsidP="00513350">
            <w:pPr>
              <w:ind w:left="720" w:right="-1080"/>
              <w:rPr>
                <w:rFonts w:ascii="Cambria" w:hAnsi="Cambria"/>
              </w:rPr>
            </w:pPr>
            <w:r w:rsidRPr="000563B2">
              <w:rPr>
                <w:rFonts w:ascii="Cambria" w:hAnsi="Cambria"/>
              </w:rPr>
              <w:t>before it went away in 1919</w:t>
            </w:r>
          </w:p>
          <w:p w:rsidR="00513350" w:rsidRPr="00F57E67" w:rsidRDefault="00513350" w:rsidP="00513350">
            <w:pPr>
              <w:numPr>
                <w:ilvl w:val="0"/>
                <w:numId w:val="23"/>
              </w:numPr>
              <w:spacing w:after="0" w:line="240" w:lineRule="auto"/>
              <w:ind w:right="-1080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</w:rPr>
              <w:t>Killed as many as 30 million world wide</w:t>
            </w:r>
          </w:p>
          <w:p w:rsidR="00513350" w:rsidRPr="000563B2" w:rsidRDefault="00513350" w:rsidP="00513350">
            <w:pPr>
              <w:ind w:right="-1080"/>
              <w:jc w:val="center"/>
              <w:rPr>
                <w:rFonts w:ascii="Cambria" w:hAnsi="Cambria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733550"/>
                  <wp:effectExtent l="19050" t="0" r="9525" b="0"/>
                  <wp:docPr id="43" name="irc_mi" descr="Description: http://blog.al.com/living-news/2009/05/large_spanish%20f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blog.al.com/living-news/2009/05/large_spanish%20f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</w:tcPr>
          <w:p w:rsidR="00513350" w:rsidRDefault="00513350" w:rsidP="00513350">
            <w:pPr>
              <w:ind w:right="-1080"/>
              <w:rPr>
                <w:rFonts w:ascii="Cambria" w:hAnsi="Cambria"/>
                <w:b/>
              </w:rPr>
            </w:pPr>
            <w:r w:rsidRPr="000563B2">
              <w:rPr>
                <w:rFonts w:ascii="Cambria" w:hAnsi="Cambria"/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943225" cy="2609850"/>
                  <wp:effectExtent l="19050" t="0" r="9525" b="0"/>
                  <wp:docPr id="44" name="irc_mi" descr="Description: http://blog.historians.org/images/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blog.historians.org/images/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63B2">
              <w:rPr>
                <w:rFonts w:ascii="Cambria" w:hAnsi="Cambria"/>
                <w:b/>
              </w:rPr>
              <w:t xml:space="preserve">                </w:t>
            </w:r>
          </w:p>
          <w:p w:rsidR="00513350" w:rsidRPr="000563B2" w:rsidRDefault="00513350" w:rsidP="00513350">
            <w:pPr>
              <w:ind w:right="-1080"/>
              <w:rPr>
                <w:rFonts w:ascii="Cambria" w:hAnsi="Cambria"/>
                <w:b/>
              </w:rPr>
            </w:pPr>
          </w:p>
        </w:tc>
      </w:tr>
    </w:tbl>
    <w:p w:rsidR="001D64E2" w:rsidRDefault="001D64E2" w:rsidP="00E66B30"/>
    <w:p w:rsidR="00513350" w:rsidRPr="00E34584" w:rsidRDefault="00422073" w:rsidP="00513350">
      <w:pPr>
        <w:rPr>
          <w:rFonts w:ascii="Cambria" w:hAnsi="Cambria"/>
        </w:rPr>
      </w:pPr>
      <w:r>
        <w:t xml:space="preserve">History Channel: The Sinking of the Lusitania: </w:t>
      </w:r>
      <w:hyperlink r:id="rId29" w:anchor="u-boats-sink-the-lusitania-in-1915" w:history="1">
        <w:r w:rsidRPr="00422073">
          <w:rPr>
            <w:rStyle w:val="Hyperlink"/>
          </w:rPr>
          <w:t>http://www.history.com/videos/causes-of-world-war-i#u-boats-sink-the-lusitania-in-1915</w:t>
        </w:r>
      </w:hyperlink>
    </w:p>
    <w:p w:rsidR="00513350" w:rsidRDefault="00513350" w:rsidP="00513350">
      <w:pPr>
        <w:ind w:left="-1080" w:right="-1080"/>
      </w:pPr>
    </w:p>
    <w:p w:rsidR="005E100B" w:rsidRDefault="005E100B" w:rsidP="005E100B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Wilson Fights for Peace</w:t>
      </w:r>
      <w:bookmarkStart w:id="0" w:name="_GoBack"/>
      <w:bookmarkEnd w:id="0"/>
    </w:p>
    <w:p w:rsidR="005E100B" w:rsidRPr="00A42D73" w:rsidRDefault="005E100B" w:rsidP="005E100B">
      <w:pPr>
        <w:pStyle w:val="NoSpacing"/>
        <w:rPr>
          <w:b/>
          <w:sz w:val="24"/>
          <w:szCs w:val="24"/>
        </w:rPr>
      </w:pPr>
      <w:r w:rsidRPr="00A42D73">
        <w:rPr>
          <w:b/>
          <w:sz w:val="24"/>
          <w:szCs w:val="24"/>
        </w:rPr>
        <w:t>Objectives:</w:t>
      </w:r>
    </w:p>
    <w:p w:rsidR="005E100B" w:rsidRPr="00A42D73" w:rsidRDefault="005E100B" w:rsidP="005E100B">
      <w:pPr>
        <w:pStyle w:val="NoSpacing"/>
        <w:numPr>
          <w:ilvl w:val="0"/>
          <w:numId w:val="33"/>
        </w:numPr>
        <w:rPr>
          <w:rStyle w:val="SubtleEmphasis"/>
          <w:i w:val="0"/>
          <w:iCs w:val="0"/>
          <w:color w:val="auto"/>
          <w:sz w:val="24"/>
          <w:szCs w:val="24"/>
        </w:rPr>
      </w:pPr>
      <w:r w:rsidRPr="00A42D73">
        <w:rPr>
          <w:rStyle w:val="SubtleEmphasis"/>
          <w:i w:val="0"/>
          <w:iCs w:val="0"/>
          <w:color w:val="auto"/>
          <w:sz w:val="24"/>
          <w:szCs w:val="24"/>
        </w:rPr>
        <w:t>Understand how World War I ended.</w:t>
      </w:r>
    </w:p>
    <w:p w:rsidR="005E100B" w:rsidRPr="00A42D73" w:rsidRDefault="005E100B" w:rsidP="005E100B">
      <w:pPr>
        <w:pStyle w:val="NoSpacing"/>
        <w:numPr>
          <w:ilvl w:val="0"/>
          <w:numId w:val="33"/>
        </w:numPr>
        <w:rPr>
          <w:rStyle w:val="SubtleEmphasis"/>
          <w:i w:val="0"/>
          <w:iCs w:val="0"/>
          <w:color w:val="auto"/>
          <w:sz w:val="24"/>
          <w:szCs w:val="24"/>
        </w:rPr>
      </w:pPr>
      <w:r w:rsidRPr="00A42D73">
        <w:rPr>
          <w:rStyle w:val="SubtleEmphasis"/>
          <w:i w:val="0"/>
          <w:iCs w:val="0"/>
          <w:color w:val="auto"/>
          <w:sz w:val="24"/>
          <w:szCs w:val="24"/>
        </w:rPr>
        <w:t>Discuss Wilson’s Fourteen Points and plan for peace and explain how both are still significant today.</w:t>
      </w:r>
    </w:p>
    <w:p w:rsidR="005E100B" w:rsidRPr="00A42D73" w:rsidRDefault="005E100B" w:rsidP="005E100B">
      <w:pPr>
        <w:pStyle w:val="NoSpacing"/>
        <w:numPr>
          <w:ilvl w:val="0"/>
          <w:numId w:val="33"/>
        </w:numPr>
        <w:rPr>
          <w:rStyle w:val="SubtleEmphasis"/>
          <w:i w:val="0"/>
          <w:iCs w:val="0"/>
          <w:color w:val="auto"/>
          <w:sz w:val="24"/>
          <w:szCs w:val="24"/>
        </w:rPr>
      </w:pPr>
      <w:r w:rsidRPr="00A42D73">
        <w:rPr>
          <w:rStyle w:val="SubtleEmphasis"/>
          <w:i w:val="0"/>
          <w:iCs w:val="0"/>
          <w:color w:val="auto"/>
          <w:sz w:val="24"/>
          <w:szCs w:val="24"/>
        </w:rPr>
        <w:t>Explain the outcome of the war and why this is significant.</w:t>
      </w:r>
    </w:p>
    <w:p w:rsidR="005E100B" w:rsidRPr="00A42D73" w:rsidRDefault="005E100B" w:rsidP="005E100B">
      <w:pPr>
        <w:pStyle w:val="NoSpacing"/>
        <w:rPr>
          <w:rStyle w:val="SubtleEmphasis"/>
          <w:i w:val="0"/>
          <w:iCs w:val="0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08"/>
        <w:gridCol w:w="5508"/>
      </w:tblGrid>
      <w:tr w:rsidR="005E100B" w:rsidRPr="00A42D73" w:rsidTr="00937BFD"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American Troops Go on the Offensive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Russia pulled back their troops in 1917 (Revolution and a change in government), so Germany focused its armies on the western front (France)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By the end of the year U.S. soldiers began to mount offensives against the Germans</w:t>
            </w:r>
            <w:r>
              <w:rPr>
                <w:sz w:val="24"/>
                <w:szCs w:val="24"/>
              </w:rPr>
              <w:t xml:space="preserve"> (in full retreat)</w:t>
            </w:r>
          </w:p>
        </w:tc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67000" cy="1581150"/>
                  <wp:effectExtent l="0" t="0" r="0" b="0"/>
                  <wp:docPr id="45" name="Picture 1" descr="http://www.trumanlibrary.org/photographs/65-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umanlibrary.org/photographs/65-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0B" w:rsidRPr="00A42D73" w:rsidTr="00937BFD"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88903" cy="2895600"/>
                  <wp:effectExtent l="0" t="0" r="0" b="0"/>
                  <wp:docPr id="46" name="Picture 7" descr="http://hespelerheraldnews.files.wordpress.com/2010/11/474px-nytimes-page1-11-11-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espelerheraldnews.files.wordpress.com/2010/11/474px-nytimes-page1-11-11-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53" t="2095" r="1625" b="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03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2168217"/>
                  <wp:effectExtent l="0" t="0" r="0" b="3810"/>
                  <wp:docPr id="47" name="irc_mi" descr="http://t1.gstatic.com/images?q=tbn:ANd9GcRcuqxe-d6x3LuY7VD62iRSveeFKMDTzqLTmuyzkUiGw0fAjzu4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Rcuqxe-d6x3LuY7VD62iRSveeFKMDTzqLTmuyzkUiGw0fAjzu4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89" cy="217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The Collapse of Germany</w:t>
            </w:r>
          </w:p>
          <w:p w:rsidR="005E100B" w:rsidRPr="00A42D73" w:rsidRDefault="005E100B" w:rsidP="005E100B">
            <w:pPr>
              <w:numPr>
                <w:ilvl w:val="0"/>
                <w:numId w:val="3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November 3, 1918:  Austria-Hungary surrendered to the Allies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There were no Allied soldiers on German territory and no truly decisive battle, Germany was just too exhausted to continue fighting.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At the 11</w:t>
            </w:r>
            <w:r w:rsidRPr="00A42D73">
              <w:rPr>
                <w:sz w:val="24"/>
                <w:szCs w:val="24"/>
                <w:vertAlign w:val="superscript"/>
              </w:rPr>
              <w:t>th</w:t>
            </w:r>
            <w:r w:rsidRPr="00A42D73">
              <w:rPr>
                <w:sz w:val="24"/>
                <w:szCs w:val="24"/>
              </w:rPr>
              <w:t xml:space="preserve"> hour, 11</w:t>
            </w:r>
            <w:r w:rsidRPr="00A42D73">
              <w:rPr>
                <w:sz w:val="24"/>
                <w:szCs w:val="24"/>
                <w:vertAlign w:val="superscript"/>
              </w:rPr>
              <w:t>th</w:t>
            </w:r>
            <w:r w:rsidRPr="00A42D73">
              <w:rPr>
                <w:sz w:val="24"/>
                <w:szCs w:val="24"/>
              </w:rPr>
              <w:t xml:space="preserve"> day, in the 11</w:t>
            </w:r>
            <w:r w:rsidRPr="00A42D73">
              <w:rPr>
                <w:sz w:val="24"/>
                <w:szCs w:val="24"/>
                <w:vertAlign w:val="superscript"/>
              </w:rPr>
              <w:t>th</w:t>
            </w:r>
            <w:r w:rsidRPr="00A42D73">
              <w:rPr>
                <w:sz w:val="24"/>
                <w:szCs w:val="24"/>
              </w:rPr>
              <w:t xml:space="preserve"> month of 1918 Germany agreed to a cease fire and signed the armistice to end the war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Final Toll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WWI became the bloodiest battle up to this point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22 million dead</w:t>
            </w:r>
            <w:r>
              <w:rPr>
                <w:sz w:val="24"/>
                <w:szCs w:val="24"/>
              </w:rPr>
              <w:t xml:space="preserve"> (8 million European troops)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Over half of those were civilian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20 million wounded</w:t>
            </w:r>
          </w:p>
          <w:p w:rsidR="005E100B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10 million became refugees</w:t>
            </w:r>
          </w:p>
          <w:p w:rsidR="005E100B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Russia (1917: 1.8 million killed, 2.4 million taken as POWs. 2.8 million sick/wounded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Destruction of towns/cities, property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Cost was $338 billion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United States costs: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Lost 48,000 men in battle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62,000 dying of disease</w:t>
            </w:r>
          </w:p>
          <w:p w:rsidR="005E100B" w:rsidRDefault="005E100B" w:rsidP="005E10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200,000 wounded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Physical and mental scares (i.e. shell shock)</w:t>
            </w:r>
          </w:p>
        </w:tc>
      </w:tr>
      <w:tr w:rsidR="005E100B" w:rsidRPr="00A42D73" w:rsidTr="00937BFD"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Wilson Presents His Plan For Peace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Even before the war began to end President Woodrow Wilson wanted to construct a just &amp; lasting peace – establish a League of Nations.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Wilson developed &amp; spoke about what was called the Fourteen Points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The points were divided into 3 groups &amp; the first 5 points were issues that Wilson believed had to be addressed to prevent another war.</w:t>
            </w:r>
          </w:p>
        </w:tc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95650" cy="1981200"/>
                  <wp:effectExtent l="0" t="0" r="0" b="0"/>
                  <wp:docPr id="48" name="Picture 10" descr="http://www.umpi.maine.edu/~chalout/Webquests/07-08/World%20War%20I/task_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umpi.maine.edu/~chalout/Webquests/07-08/World%20War%20I/task_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0B" w:rsidRPr="00A42D73" w:rsidTr="00937BFD">
        <w:tc>
          <w:tcPr>
            <w:tcW w:w="5508" w:type="dxa"/>
          </w:tcPr>
          <w:p w:rsidR="005E100B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677" cy="3790950"/>
                  <wp:effectExtent l="0" t="0" r="635" b="0"/>
                  <wp:docPr id="49" name="Picture 4" descr="http://upload.wikimedia.org/wikipedia/commons/0/00/League_of_Nations_cartoon_from_Punch_-_Project_Gutenberg_eText_16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0/00/League_of_Nations_cartoon_from_Punch_-_Project_Gutenberg_eText_16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77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2270145"/>
                  <wp:effectExtent l="0" t="0" r="0" b="0"/>
                  <wp:docPr id="50" name="irc_mi" descr="https://encrypted-tbn0.gstatic.com/images?q=tbn:ANd9GcQyVtmylOCYJUer35etwUoz62ykd-jwsgyT6ugDhUFT0XT5S6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QyVtmylOCYJUer35etwUoz62ykd-jwsgyT6ugDhUFT0XT5S6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66" cy="227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442020"/>
                  <wp:effectExtent l="0" t="0" r="0" b="6350"/>
                  <wp:docPr id="51" name="irc_mi" descr="http://www.globalautonomy.ca/global1/glofigures/GL_OR_LeagueOfNations_F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lobalautonomy.ca/global1/glofigures/GL_OR_LeagueOfNations_F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81" cy="144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Fourteen Points</w:t>
            </w:r>
            <w:r>
              <w:rPr>
                <w:b/>
                <w:sz w:val="24"/>
                <w:szCs w:val="24"/>
              </w:rPr>
              <w:t xml:space="preserve"> (Jan. 8, 1918)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There should be no secret treaties among nations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Freedom of the seas should be maintained for all</w:t>
            </w:r>
          </w:p>
          <w:p w:rsidR="005E100B" w:rsidRPr="00A42D73" w:rsidRDefault="005E100B" w:rsidP="00937BFD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Tariffs and other economic barriers among nations should be lowered or abolished in order to foster free trade</w:t>
            </w:r>
          </w:p>
          <w:p w:rsidR="005E100B" w:rsidRPr="00A42D73" w:rsidRDefault="005E100B" w:rsidP="00937BFD">
            <w:pPr>
              <w:pStyle w:val="ListParagraph"/>
              <w:spacing w:after="0" w:line="240" w:lineRule="auto"/>
              <w:ind w:left="360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Arms should be reduced “to the lowest point consistent with domestic safety, thus lessening the possibility of military responses” during diplomatic crises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Colonial policies should consider the interests of the colonial peoples as well as the interests of the imperialists powers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6 – 8 points dealt with boundary changes</w:t>
            </w: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A42D73">
              <w:rPr>
                <w:b/>
                <w:sz w:val="24"/>
                <w:szCs w:val="24"/>
              </w:rPr>
              <w:t>Self Determination</w:t>
            </w:r>
            <w:r>
              <w:rPr>
                <w:sz w:val="24"/>
                <w:szCs w:val="24"/>
              </w:rPr>
              <w:t xml:space="preserve"> –people to determine own futures)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14</w:t>
            </w:r>
            <w:r w:rsidRPr="00A42D73">
              <w:rPr>
                <w:b/>
                <w:sz w:val="24"/>
                <w:szCs w:val="24"/>
                <w:vertAlign w:val="superscript"/>
              </w:rPr>
              <w:t>th</w:t>
            </w:r>
            <w:r w:rsidRPr="00A42D73">
              <w:rPr>
                <w:b/>
                <w:sz w:val="24"/>
                <w:szCs w:val="24"/>
              </w:rPr>
              <w:t xml:space="preserve"> point:</w:t>
            </w:r>
            <w:r w:rsidRPr="00A42D73">
              <w:rPr>
                <w:sz w:val="24"/>
                <w:szCs w:val="24"/>
              </w:rPr>
              <w:t xml:space="preserve">  called for the creation of an international organization to address diplomatic crises like those sparked during the war (League of Nations)</w:t>
            </w: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Wilson went to Paris to attend the Peace Conference-Allies wanted make the Central Powers Pay for the war (divide  up Germany’s colonies)</w:t>
            </w: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374FE1">
              <w:rPr>
                <w:b/>
                <w:sz w:val="24"/>
                <w:szCs w:val="24"/>
              </w:rPr>
              <w:t>League of Nations:</w:t>
            </w:r>
            <w:r>
              <w:rPr>
                <w:sz w:val="24"/>
                <w:szCs w:val="24"/>
              </w:rPr>
              <w:t xml:space="preserve"> an organization in which the nations of the world would join together to ensure security and peace for all members.  (Article 10: “An attack against one, is an attack on all”- the force would only be moral)</w:t>
            </w:r>
          </w:p>
          <w:p w:rsidR="005E100B" w:rsidRPr="00A42D73" w:rsidRDefault="005E100B" w:rsidP="005E100B">
            <w:pPr>
              <w:numPr>
                <w:ilvl w:val="0"/>
                <w:numId w:val="3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 Legislators rejected it 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E100B" w:rsidRPr="00A42D73" w:rsidTr="00937BFD"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lastRenderedPageBreak/>
              <w:t>Treaty of Versailles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June 28, 1919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Big Four (U.S. / France / U.K. / Italy)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Leaders of defeated nations (Central Powers)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All met at the Hall of Mirrors of the Palace of Versailles to sign the peace treaty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Treaty of Versailles:</w:t>
            </w:r>
            <w:r w:rsidRPr="00A42D73">
              <w:rPr>
                <w:sz w:val="24"/>
                <w:szCs w:val="24"/>
              </w:rPr>
              <w:t xml:space="preserve">  created nine (9) nations including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Poland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Czechoslovakia</w:t>
            </w:r>
          </w:p>
          <w:p w:rsidR="005E100B" w:rsidRDefault="005E100B" w:rsidP="005E100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 xml:space="preserve">Yugoslavia </w:t>
            </w:r>
          </w:p>
          <w:p w:rsidR="005E100B" w:rsidRPr="00374FE1" w:rsidRDefault="005E100B" w:rsidP="00937BF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Carved out five (5) areas out of the Ottoman Empire:</w:t>
            </w:r>
            <w:r w:rsidRPr="00A42D73">
              <w:rPr>
                <w:sz w:val="24"/>
                <w:szCs w:val="24"/>
              </w:rPr>
              <w:t xml:space="preserve"> gave them to France and Britain as temporary colonies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Germany could not maintain an army and had to pay army reparations ($33 billion) to the Allies (could not afford)</w:t>
            </w: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374FE1">
              <w:rPr>
                <w:b/>
                <w:sz w:val="24"/>
                <w:szCs w:val="24"/>
              </w:rPr>
              <w:t>Reparations:</w:t>
            </w:r>
            <w:r>
              <w:rPr>
                <w:sz w:val="24"/>
                <w:szCs w:val="24"/>
              </w:rPr>
              <w:t xml:space="preserve"> payment from its enemy for the economic injury suffered in the war. </w:t>
            </w:r>
          </w:p>
          <w:p w:rsidR="005E100B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German at first refused to sign it, but did when threatened with a French invasion. </w:t>
            </w:r>
          </w:p>
        </w:tc>
        <w:tc>
          <w:tcPr>
            <w:tcW w:w="5508" w:type="dxa"/>
          </w:tcPr>
          <w:p w:rsidR="005E100B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73161" cy="3257550"/>
                  <wp:effectExtent l="0" t="0" r="0" b="0"/>
                  <wp:docPr id="52" name="Picture 4" descr="http://cla.calpoly.edu/~lcall/213/repar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a.calpoly.edu/~lcall/213/repar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0" r="2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61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54350" cy="1952625"/>
                  <wp:effectExtent l="0" t="0" r="0" b="0"/>
                  <wp:docPr id="53" name="irc_mi" descr="http://upload.wikimedia.org/wikipedia/commons/0/01/Treaty_of_Versailles_Signing,_Hall_of_Mirr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0/01/Treaty_of_Versailles_Signing,_Hall_of_Mirr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100B" w:rsidRPr="00A42D73" w:rsidTr="00937BFD">
        <w:tc>
          <w:tcPr>
            <w:tcW w:w="5508" w:type="dxa"/>
          </w:tcPr>
          <w:p w:rsidR="005E100B" w:rsidRPr="0053692E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Weaknesses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Weakened the ability to provide a lasting peace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War-guilt clause:</w:t>
            </w:r>
            <w:r w:rsidRPr="00A42D73">
              <w:rPr>
                <w:sz w:val="24"/>
                <w:szCs w:val="24"/>
              </w:rPr>
              <w:t xml:space="preserve">  forced Germany to admit sole responsibility for starting WWI</w:t>
            </w:r>
          </w:p>
          <w:p w:rsidR="005E100B" w:rsidRDefault="005E100B" w:rsidP="005E100B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Even though other nations had been guilty</w:t>
            </w: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Russia lost more land than Germany throughout the war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53692E" w:rsidRDefault="005E100B" w:rsidP="005E100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People in U.S. were opposed to the Fourteen Points</w:t>
            </w:r>
          </w:p>
          <w:p w:rsidR="005E100B" w:rsidRPr="0053692E" w:rsidRDefault="005E100B" w:rsidP="00937BF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U.S. never joined the League of Nations</w:t>
            </w:r>
          </w:p>
        </w:tc>
        <w:tc>
          <w:tcPr>
            <w:tcW w:w="5508" w:type="dxa"/>
          </w:tcPr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1242" cy="1512676"/>
                  <wp:effectExtent l="0" t="0" r="6350" b="0"/>
                  <wp:docPr id="54" name="irc_mi" descr="http://cdn.dipity.com/uploads/events/93aa1fb8b817f7a15bc75330f0111eb9_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dipity.com/uploads/events/93aa1fb8b817f7a15bc75330f0111eb9_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61" cy="151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E100B" w:rsidRPr="00A42D73" w:rsidTr="00937BFD">
        <w:tc>
          <w:tcPr>
            <w:tcW w:w="11016" w:type="dxa"/>
            <w:gridSpan w:val="2"/>
          </w:tcPr>
          <w:p w:rsidR="005E100B" w:rsidRPr="00A42D73" w:rsidRDefault="005E100B" w:rsidP="00937B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42D73">
              <w:rPr>
                <w:b/>
                <w:sz w:val="24"/>
                <w:szCs w:val="24"/>
              </w:rPr>
              <w:t>Legacy of the War</w:t>
            </w:r>
          </w:p>
          <w:p w:rsidR="005E100B" w:rsidRPr="00A42D73" w:rsidRDefault="005E100B" w:rsidP="00937B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Accelerated America’s emergence as the world’s greatest industrial power</w:t>
            </w:r>
            <w:r>
              <w:rPr>
                <w:sz w:val="24"/>
                <w:szCs w:val="24"/>
              </w:rPr>
              <w:t xml:space="preserve"> (Europe owed Billions)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lastRenderedPageBreak/>
              <w:t>Contributed to the movement of African Americans to northern cities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Intensified anti-immigrant and anti-racial sentiments among mainstream Americans</w:t>
            </w:r>
            <w:r>
              <w:rPr>
                <w:sz w:val="24"/>
                <w:szCs w:val="24"/>
              </w:rPr>
              <w:t xml:space="preserve"> (struggle with equality)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Default="005E100B" w:rsidP="005E10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Brought over one million women into the work force</w:t>
            </w:r>
            <w:r>
              <w:rPr>
                <w:sz w:val="24"/>
                <w:szCs w:val="24"/>
              </w:rPr>
              <w:t xml:space="preserve"> </w:t>
            </w:r>
          </w:p>
          <w:p w:rsidR="005E100B" w:rsidRDefault="005E100B" w:rsidP="00937BFD">
            <w:pPr>
              <w:pStyle w:val="ListParagraph"/>
              <w:spacing w:after="0"/>
              <w:rPr>
                <w:sz w:val="24"/>
                <w:szCs w:val="24"/>
              </w:rPr>
            </w:pPr>
          </w:p>
          <w:p w:rsidR="005E100B" w:rsidRPr="00A42D73" w:rsidRDefault="005E100B" w:rsidP="005E10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plan for reintegrating troops (physically/mentally)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 xml:space="preserve">The Treaty of Versailles had settled nothing…emerged in the writings of an Austrian named Adolf Hitler, an angry veteran of WWI:  </w:t>
            </w:r>
            <w:r w:rsidRPr="00A42D73">
              <w:rPr>
                <w:b/>
                <w:sz w:val="24"/>
                <w:szCs w:val="24"/>
              </w:rPr>
              <w:t xml:space="preserve">“It cannot be that two million (Germans) should have fallen in vain…No, we do not pardon, we demand-vengeance!” </w:t>
            </w: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</w:p>
          <w:p w:rsidR="005E100B" w:rsidRPr="00A42D73" w:rsidRDefault="005E100B" w:rsidP="00937BFD">
            <w:pPr>
              <w:spacing w:after="0" w:line="240" w:lineRule="auto"/>
              <w:rPr>
                <w:sz w:val="24"/>
                <w:szCs w:val="24"/>
              </w:rPr>
            </w:pPr>
            <w:r w:rsidRPr="00A42D73">
              <w:rPr>
                <w:sz w:val="24"/>
                <w:szCs w:val="24"/>
              </w:rPr>
              <w:t>Two decades after the end of the Great War, Adolf Hitler’s desire for vengeance would plunge the world into an even greater war, in which the United States would play a leading role.</w:t>
            </w:r>
          </w:p>
        </w:tc>
      </w:tr>
    </w:tbl>
    <w:p w:rsidR="005E100B" w:rsidRPr="00A42D73" w:rsidRDefault="005E100B" w:rsidP="005E100B">
      <w:pPr>
        <w:pStyle w:val="NoSpacing"/>
        <w:jc w:val="center"/>
        <w:rPr>
          <w:b/>
          <w:color w:val="FF0000"/>
          <w:sz w:val="24"/>
          <w:szCs w:val="24"/>
        </w:rPr>
      </w:pPr>
    </w:p>
    <w:p w:rsidR="005E100B" w:rsidRDefault="005E100B" w:rsidP="005E100B">
      <w:pPr>
        <w:pStyle w:val="NoSpacing"/>
        <w:rPr>
          <w:color w:val="FF0000"/>
        </w:rPr>
      </w:pPr>
    </w:p>
    <w:p w:rsidR="005E100B" w:rsidRDefault="005E100B" w:rsidP="005E100B">
      <w:pPr>
        <w:pStyle w:val="NoSpacing"/>
        <w:rPr>
          <w:color w:val="FF0000"/>
        </w:rPr>
      </w:pPr>
    </w:p>
    <w:p w:rsidR="005E100B" w:rsidRPr="00992673" w:rsidRDefault="005E100B" w:rsidP="005E100B">
      <w:pPr>
        <w:pStyle w:val="NoSpacing"/>
      </w:pPr>
      <w:r>
        <w:t xml:space="preserve">History Channel: The Treaty of Versailles:  </w:t>
      </w:r>
      <w:hyperlink r:id="rId40" w:anchor="treaty-of-versailles-end-world-war-i" w:history="1">
        <w:r w:rsidRPr="00992673">
          <w:rPr>
            <w:rStyle w:val="Hyperlink"/>
          </w:rPr>
          <w:t>http://www.history.com/videos/causes-of-world-war-i#treaty-of-versailles-end-world-war-i</w:t>
        </w:r>
      </w:hyperlink>
    </w:p>
    <w:p w:rsidR="005E100B" w:rsidRDefault="005E100B" w:rsidP="005E100B">
      <w:pPr>
        <w:pStyle w:val="NoSpacing"/>
      </w:pPr>
    </w:p>
    <w:p w:rsidR="00422073" w:rsidRDefault="00422073" w:rsidP="00422073"/>
    <w:p w:rsidR="00422073" w:rsidRPr="00422073" w:rsidRDefault="00422073" w:rsidP="00422073"/>
    <w:sectPr w:rsidR="00422073" w:rsidRPr="00422073" w:rsidSect="00E66B30">
      <w:head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75D" w:rsidRDefault="00E4675D" w:rsidP="00E66B30">
      <w:pPr>
        <w:spacing w:after="0" w:line="240" w:lineRule="auto"/>
      </w:pPr>
      <w:r>
        <w:separator/>
      </w:r>
    </w:p>
  </w:endnote>
  <w:endnote w:type="continuationSeparator" w:id="1">
    <w:p w:rsidR="00E4675D" w:rsidRDefault="00E4675D" w:rsidP="00E6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75D" w:rsidRDefault="00E4675D" w:rsidP="00E66B30">
      <w:pPr>
        <w:spacing w:after="0" w:line="240" w:lineRule="auto"/>
      </w:pPr>
      <w:r>
        <w:separator/>
      </w:r>
    </w:p>
  </w:footnote>
  <w:footnote w:type="continuationSeparator" w:id="1">
    <w:p w:rsidR="00E4675D" w:rsidRDefault="00E4675D" w:rsidP="00E66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30" w:rsidRDefault="00513350" w:rsidP="00E66B30">
    <w:pPr>
      <w:pStyle w:val="Header"/>
      <w:tabs>
        <w:tab w:val="clear" w:pos="4680"/>
        <w:tab w:val="clear" w:pos="9360"/>
        <w:tab w:val="left" w:pos="2355"/>
      </w:tabs>
    </w:pPr>
    <w:r>
      <w:t>Miss Natalie</w:t>
    </w:r>
    <w:r w:rsidR="00E66B30">
      <w:tab/>
    </w:r>
    <w:r w:rsidR="00E66B30">
      <w:tab/>
    </w:r>
    <w:r w:rsidR="00E66B30">
      <w:tab/>
    </w:r>
    <w:r w:rsidR="00E66B30">
      <w:tab/>
    </w:r>
    <w:r w:rsidR="00E66B30">
      <w:tab/>
    </w:r>
    <w:r w:rsidR="00E66B30">
      <w:tab/>
    </w:r>
    <w:r w:rsidR="00E66B30">
      <w:tab/>
      <w:t>Name:____________________</w:t>
    </w:r>
  </w:p>
  <w:p w:rsidR="00E66B30" w:rsidRDefault="00513350">
    <w:pPr>
      <w:pStyle w:val="Header"/>
    </w:pPr>
    <w:r>
      <w:t>US History</w:t>
    </w:r>
  </w:p>
  <w:p w:rsidR="00E66B30" w:rsidRDefault="00E66B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CA9"/>
    <w:multiLevelType w:val="hybridMultilevel"/>
    <w:tmpl w:val="F04C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45602"/>
    <w:multiLevelType w:val="hybridMultilevel"/>
    <w:tmpl w:val="DFAEA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F0F1B"/>
    <w:multiLevelType w:val="hybridMultilevel"/>
    <w:tmpl w:val="16A2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826C4"/>
    <w:multiLevelType w:val="hybridMultilevel"/>
    <w:tmpl w:val="E31C2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A2E93"/>
    <w:multiLevelType w:val="hybridMultilevel"/>
    <w:tmpl w:val="983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813FF"/>
    <w:multiLevelType w:val="hybridMultilevel"/>
    <w:tmpl w:val="7E145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376EB"/>
    <w:multiLevelType w:val="hybridMultilevel"/>
    <w:tmpl w:val="EADEF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7F4694"/>
    <w:multiLevelType w:val="hybridMultilevel"/>
    <w:tmpl w:val="9D06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E5AF4"/>
    <w:multiLevelType w:val="hybridMultilevel"/>
    <w:tmpl w:val="3A8C6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1C27A1"/>
    <w:multiLevelType w:val="hybridMultilevel"/>
    <w:tmpl w:val="EBC22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971A13"/>
    <w:multiLevelType w:val="hybridMultilevel"/>
    <w:tmpl w:val="B1AE1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9648D"/>
    <w:multiLevelType w:val="hybridMultilevel"/>
    <w:tmpl w:val="8168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EA333C"/>
    <w:multiLevelType w:val="hybridMultilevel"/>
    <w:tmpl w:val="926CC61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5E74802"/>
    <w:multiLevelType w:val="hybridMultilevel"/>
    <w:tmpl w:val="91F257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A14C06"/>
    <w:multiLevelType w:val="hybridMultilevel"/>
    <w:tmpl w:val="4F585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B5656"/>
    <w:multiLevelType w:val="hybridMultilevel"/>
    <w:tmpl w:val="E6EA2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33BFB"/>
    <w:multiLevelType w:val="hybridMultilevel"/>
    <w:tmpl w:val="E746F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4497A"/>
    <w:multiLevelType w:val="hybridMultilevel"/>
    <w:tmpl w:val="13144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E6F44"/>
    <w:multiLevelType w:val="hybridMultilevel"/>
    <w:tmpl w:val="CA585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E7567"/>
    <w:multiLevelType w:val="hybridMultilevel"/>
    <w:tmpl w:val="D682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4160D"/>
    <w:multiLevelType w:val="hybridMultilevel"/>
    <w:tmpl w:val="05C4A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C4044"/>
    <w:multiLevelType w:val="hybridMultilevel"/>
    <w:tmpl w:val="64268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30A07"/>
    <w:multiLevelType w:val="hybridMultilevel"/>
    <w:tmpl w:val="1CA8C2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EE0AD2"/>
    <w:multiLevelType w:val="hybridMultilevel"/>
    <w:tmpl w:val="A3FEC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56718E"/>
    <w:multiLevelType w:val="hybridMultilevel"/>
    <w:tmpl w:val="375E5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B39C3"/>
    <w:multiLevelType w:val="hybridMultilevel"/>
    <w:tmpl w:val="6A94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16EDA"/>
    <w:multiLevelType w:val="hybridMultilevel"/>
    <w:tmpl w:val="AE8A5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7E7C53"/>
    <w:multiLevelType w:val="hybridMultilevel"/>
    <w:tmpl w:val="9D44B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AC74A1"/>
    <w:multiLevelType w:val="hybridMultilevel"/>
    <w:tmpl w:val="4FFA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BB7C28"/>
    <w:multiLevelType w:val="hybridMultilevel"/>
    <w:tmpl w:val="A7060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121920"/>
    <w:multiLevelType w:val="hybridMultilevel"/>
    <w:tmpl w:val="C3C61E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16018B"/>
    <w:multiLevelType w:val="hybridMultilevel"/>
    <w:tmpl w:val="5E44C7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E85A31"/>
    <w:multiLevelType w:val="hybridMultilevel"/>
    <w:tmpl w:val="A47C9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477CB5"/>
    <w:multiLevelType w:val="hybridMultilevel"/>
    <w:tmpl w:val="BDDC19F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717030C1"/>
    <w:multiLevelType w:val="hybridMultilevel"/>
    <w:tmpl w:val="5BF682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764643"/>
    <w:multiLevelType w:val="hybridMultilevel"/>
    <w:tmpl w:val="3D42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3"/>
  </w:num>
  <w:num w:numId="4">
    <w:abstractNumId w:val="10"/>
  </w:num>
  <w:num w:numId="5">
    <w:abstractNumId w:val="28"/>
  </w:num>
  <w:num w:numId="6">
    <w:abstractNumId w:val="29"/>
  </w:num>
  <w:num w:numId="7">
    <w:abstractNumId w:val="21"/>
  </w:num>
  <w:num w:numId="8">
    <w:abstractNumId w:val="17"/>
  </w:num>
  <w:num w:numId="9">
    <w:abstractNumId w:val="20"/>
  </w:num>
  <w:num w:numId="10">
    <w:abstractNumId w:val="0"/>
  </w:num>
  <w:num w:numId="11">
    <w:abstractNumId w:val="32"/>
  </w:num>
  <w:num w:numId="12">
    <w:abstractNumId w:val="33"/>
  </w:num>
  <w:num w:numId="13">
    <w:abstractNumId w:val="2"/>
  </w:num>
  <w:num w:numId="14">
    <w:abstractNumId w:val="7"/>
  </w:num>
  <w:num w:numId="15">
    <w:abstractNumId w:val="35"/>
  </w:num>
  <w:num w:numId="16">
    <w:abstractNumId w:val="1"/>
  </w:num>
  <w:num w:numId="17">
    <w:abstractNumId w:val="22"/>
  </w:num>
  <w:num w:numId="18">
    <w:abstractNumId w:val="4"/>
  </w:num>
  <w:num w:numId="19">
    <w:abstractNumId w:val="31"/>
  </w:num>
  <w:num w:numId="20">
    <w:abstractNumId w:val="19"/>
  </w:num>
  <w:num w:numId="21">
    <w:abstractNumId w:val="14"/>
  </w:num>
  <w:num w:numId="22">
    <w:abstractNumId w:val="13"/>
  </w:num>
  <w:num w:numId="23">
    <w:abstractNumId w:val="16"/>
  </w:num>
  <w:num w:numId="24">
    <w:abstractNumId w:val="34"/>
  </w:num>
  <w:num w:numId="25">
    <w:abstractNumId w:val="5"/>
  </w:num>
  <w:num w:numId="26">
    <w:abstractNumId w:val="6"/>
  </w:num>
  <w:num w:numId="27">
    <w:abstractNumId w:val="11"/>
  </w:num>
  <w:num w:numId="28">
    <w:abstractNumId w:val="12"/>
  </w:num>
  <w:num w:numId="29">
    <w:abstractNumId w:val="23"/>
  </w:num>
  <w:num w:numId="30">
    <w:abstractNumId w:val="8"/>
  </w:num>
  <w:num w:numId="31">
    <w:abstractNumId w:val="26"/>
  </w:num>
  <w:num w:numId="32">
    <w:abstractNumId w:val="27"/>
  </w:num>
  <w:num w:numId="33">
    <w:abstractNumId w:val="15"/>
  </w:num>
  <w:num w:numId="34">
    <w:abstractNumId w:val="25"/>
  </w:num>
  <w:num w:numId="35">
    <w:abstractNumId w:val="30"/>
  </w:num>
  <w:num w:numId="36">
    <w:abstractNumId w:val="9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B30"/>
    <w:rsid w:val="001B2A45"/>
    <w:rsid w:val="001D64E2"/>
    <w:rsid w:val="002F1A16"/>
    <w:rsid w:val="00422073"/>
    <w:rsid w:val="004C0715"/>
    <w:rsid w:val="00513350"/>
    <w:rsid w:val="005E100B"/>
    <w:rsid w:val="006B254A"/>
    <w:rsid w:val="007475B4"/>
    <w:rsid w:val="0079799A"/>
    <w:rsid w:val="007C689D"/>
    <w:rsid w:val="0085258A"/>
    <w:rsid w:val="008C51A6"/>
    <w:rsid w:val="009C4FFD"/>
    <w:rsid w:val="00AB4EC5"/>
    <w:rsid w:val="00AE0632"/>
    <w:rsid w:val="00C563B3"/>
    <w:rsid w:val="00E4675D"/>
    <w:rsid w:val="00E66B30"/>
    <w:rsid w:val="00E825CC"/>
    <w:rsid w:val="00F123BA"/>
    <w:rsid w:val="00FE4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B30"/>
  </w:style>
  <w:style w:type="paragraph" w:styleId="Footer">
    <w:name w:val="footer"/>
    <w:basedOn w:val="Normal"/>
    <w:link w:val="FooterChar"/>
    <w:uiPriority w:val="99"/>
    <w:unhideWhenUsed/>
    <w:rsid w:val="00E6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B30"/>
  </w:style>
  <w:style w:type="paragraph" w:styleId="BalloonText">
    <w:name w:val="Balloon Text"/>
    <w:basedOn w:val="Normal"/>
    <w:link w:val="BalloonTextChar"/>
    <w:uiPriority w:val="99"/>
    <w:semiHidden/>
    <w:unhideWhenUsed/>
    <w:rsid w:val="00E6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30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66B30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E66B30"/>
    <w:pPr>
      <w:ind w:left="720"/>
      <w:contextualSpacing/>
    </w:pPr>
  </w:style>
  <w:style w:type="table" w:styleId="TableGrid">
    <w:name w:val="Table Grid"/>
    <w:basedOn w:val="TableNormal"/>
    <w:uiPriority w:val="59"/>
    <w:rsid w:val="00E66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22073"/>
    <w:rPr>
      <w:color w:val="0000FF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5E100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B30"/>
  </w:style>
  <w:style w:type="paragraph" w:styleId="Footer">
    <w:name w:val="footer"/>
    <w:basedOn w:val="Normal"/>
    <w:link w:val="FooterChar"/>
    <w:uiPriority w:val="99"/>
    <w:unhideWhenUsed/>
    <w:rsid w:val="00E6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B30"/>
  </w:style>
  <w:style w:type="paragraph" w:styleId="BalloonText">
    <w:name w:val="Balloon Text"/>
    <w:basedOn w:val="Normal"/>
    <w:link w:val="BalloonTextChar"/>
    <w:uiPriority w:val="99"/>
    <w:semiHidden/>
    <w:unhideWhenUsed/>
    <w:rsid w:val="00E6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6B30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E66B30"/>
    <w:pPr>
      <w:ind w:left="720"/>
      <w:contextualSpacing/>
    </w:pPr>
  </w:style>
  <w:style w:type="table" w:styleId="TableGrid">
    <w:name w:val="Table Grid"/>
    <w:basedOn w:val="TableNormal"/>
    <w:uiPriority w:val="59"/>
    <w:rsid w:val="00E66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220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File:Zimmermann_Telegram.jpe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history.com/videos/causes-of-world-war-i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history.com/videos/causes-of-world-war-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nataliek</cp:lastModifiedBy>
  <cp:revision>2</cp:revision>
  <dcterms:created xsi:type="dcterms:W3CDTF">2014-01-21T07:42:00Z</dcterms:created>
  <dcterms:modified xsi:type="dcterms:W3CDTF">2014-01-21T07:42:00Z</dcterms:modified>
</cp:coreProperties>
</file>