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9D" w:rsidRPr="00785C9D" w:rsidRDefault="00785C9D" w:rsidP="00785C9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85C9D">
        <w:rPr>
          <w:rFonts w:ascii="Arial" w:hAnsi="Arial" w:cs="Arial"/>
          <w:color w:val="222222"/>
          <w:sz w:val="20"/>
          <w:szCs w:val="20"/>
          <w:shd w:val="clear" w:color="auto" w:fill="FFFFFF"/>
        </w:rPr>
        <w:t>Comparative Government-Miss Natalie</w:t>
      </w:r>
    </w:p>
    <w:p w:rsidR="00785C9D" w:rsidRPr="00785C9D" w:rsidRDefault="00785C9D" w:rsidP="00785C9D">
      <w:pPr>
        <w:jc w:val="center"/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</w:pPr>
      <w:r w:rsidRPr="00785C9D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Machiavelli Poster Assignment</w:t>
      </w:r>
    </w:p>
    <w:p w:rsidR="00785C9D" w:rsidRDefault="00785C9D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For this project worth 34 homework points, I will assign you and a partner an occupation. Your job is to explain how a person with that assigned occupation would use Machiavellian principles to "effectively rule" their domain.</w:t>
      </w:r>
    </w:p>
    <w:p w:rsidR="00785C9D" w:rsidRPr="00785C9D" w:rsidRDefault="00785C9D" w:rsidP="00785C9D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785C9D">
        <w:rPr>
          <w:rFonts w:ascii="Arial" w:hAnsi="Arial" w:cs="Arial"/>
          <w:color w:val="222222"/>
          <w:sz w:val="23"/>
          <w:szCs w:val="23"/>
          <w:shd w:val="clear" w:color="auto" w:fill="FFFFFF"/>
        </w:rPr>
        <w:t>Posters have to describe and illustrate the ruler's environment. </w:t>
      </w:r>
      <w:r w:rsidRPr="00785C9D"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That means pictures and text explanation.</w:t>
      </w:r>
      <w:r w:rsidRPr="00785C9D">
        <w:rPr>
          <w:rFonts w:ascii="Arial" w:hAnsi="Arial" w:cs="Arial"/>
          <w:color w:val="222222"/>
          <w:sz w:val="23"/>
          <w:szCs w:val="23"/>
          <w:shd w:val="clear" w:color="auto" w:fill="FFFFFF"/>
        </w:rPr>
        <w:t>Ex: What would a Machiavellian librarian emphasize in organizing the library? What type of monuments, posters, and technology would decorate the library?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(6 points)</w:t>
      </w:r>
    </w:p>
    <w:p w:rsidR="00785C9D" w:rsidRPr="00785C9D" w:rsidRDefault="00785C9D" w:rsidP="00785C9D">
      <w:pPr>
        <w:pStyle w:val="ListParagraph"/>
        <w:numPr>
          <w:ilvl w:val="0"/>
          <w:numId w:val="1"/>
        </w:numPr>
      </w:pPr>
      <w:r w:rsidRPr="00785C9D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Posters will also have to provide at least two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graphic </w:t>
      </w:r>
      <w:r w:rsidRPr="00785C9D">
        <w:rPr>
          <w:rFonts w:ascii="Arial" w:hAnsi="Arial" w:cs="Arial"/>
          <w:color w:val="222222"/>
          <w:sz w:val="23"/>
          <w:szCs w:val="23"/>
          <w:shd w:val="clear" w:color="auto" w:fill="FFFFFF"/>
        </w:rPr>
        <w:t>symbols of the ruler and his/her leadership style.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(6 points)</w:t>
      </w:r>
    </w:p>
    <w:p w:rsidR="00785C9D" w:rsidRPr="00785C9D" w:rsidRDefault="00785C9D" w:rsidP="00785C9D">
      <w:pPr>
        <w:pStyle w:val="ListParagraph"/>
        <w:numPr>
          <w:ilvl w:val="0"/>
          <w:numId w:val="1"/>
        </w:numPr>
      </w:pPr>
      <w:r w:rsidRPr="00785C9D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Posters need to include at least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four</w:t>
      </w:r>
      <w:r w:rsidRPr="00785C9D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quotes or paraphrases from the text citing the page number and chapter the quotation is coming from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and an explanation of how the quote relates to the occupation. (16 points)</w:t>
      </w:r>
    </w:p>
    <w:p w:rsidR="00957676" w:rsidRPr="00785C9D" w:rsidRDefault="00785C9D" w:rsidP="00785C9D">
      <w:pPr>
        <w:pStyle w:val="ListParagraph"/>
        <w:numPr>
          <w:ilvl w:val="0"/>
          <w:numId w:val="1"/>
        </w:numPr>
      </w:pPr>
      <w:r w:rsidRPr="00785C9D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Posters also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need to include 6</w:t>
      </w:r>
      <w:r w:rsidRPr="00785C9D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adjectives describing the ruler or the environment the ruler created.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(6 points)</w:t>
      </w:r>
    </w:p>
    <w:p w:rsidR="00785C9D" w:rsidRDefault="00785C9D" w:rsidP="00785C9D"/>
    <w:p w:rsidR="00785C9D" w:rsidRDefault="00785C9D" w:rsidP="00785C9D"/>
    <w:p w:rsidR="00785C9D" w:rsidRPr="00785C9D" w:rsidRDefault="00785C9D" w:rsidP="00785C9D">
      <w:bookmarkStart w:id="0" w:name="_GoBack"/>
      <w:bookmarkEnd w:id="0"/>
    </w:p>
    <w:p w:rsidR="00785C9D" w:rsidRPr="00785C9D" w:rsidRDefault="00785C9D" w:rsidP="00785C9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85C9D">
        <w:rPr>
          <w:rFonts w:ascii="Arial" w:hAnsi="Arial" w:cs="Arial"/>
          <w:color w:val="222222"/>
          <w:sz w:val="20"/>
          <w:szCs w:val="20"/>
          <w:shd w:val="clear" w:color="auto" w:fill="FFFFFF"/>
        </w:rPr>
        <w:t>Comparative Government-Miss Natalie</w:t>
      </w:r>
    </w:p>
    <w:p w:rsidR="00785C9D" w:rsidRPr="00785C9D" w:rsidRDefault="00785C9D" w:rsidP="00785C9D">
      <w:pPr>
        <w:jc w:val="center"/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</w:pPr>
      <w:r w:rsidRPr="00785C9D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Machiavelli Poster Assignment</w:t>
      </w:r>
    </w:p>
    <w:p w:rsidR="00785C9D" w:rsidRDefault="00785C9D" w:rsidP="00785C9D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For this project worth 34 homework points, I will assign you and a partner an occupation. Your job is to explain how a person with that assigned occupation would use Machiavellian principles to "effectively rule" their domain.</w:t>
      </w:r>
    </w:p>
    <w:p w:rsidR="00785C9D" w:rsidRPr="00785C9D" w:rsidRDefault="00785C9D" w:rsidP="00785C9D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785C9D">
        <w:rPr>
          <w:rFonts w:ascii="Arial" w:hAnsi="Arial" w:cs="Arial"/>
          <w:color w:val="222222"/>
          <w:sz w:val="23"/>
          <w:szCs w:val="23"/>
          <w:shd w:val="clear" w:color="auto" w:fill="FFFFFF"/>
        </w:rPr>
        <w:t>Posters have to describe and illustrate the ruler's environment. </w:t>
      </w:r>
      <w:r w:rsidRPr="00785C9D"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That means pictures and text explanation.</w:t>
      </w:r>
      <w:r w:rsidRPr="00785C9D">
        <w:rPr>
          <w:rFonts w:ascii="Arial" w:hAnsi="Arial" w:cs="Arial"/>
          <w:color w:val="222222"/>
          <w:sz w:val="23"/>
          <w:szCs w:val="23"/>
          <w:shd w:val="clear" w:color="auto" w:fill="FFFFFF"/>
        </w:rPr>
        <w:t>Ex: What would a Machiavellian librarian emphasize in organizing the library? What type of monuments, posters, and technology would decorate the library?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(6 points)</w:t>
      </w:r>
    </w:p>
    <w:p w:rsidR="00785C9D" w:rsidRPr="00785C9D" w:rsidRDefault="00785C9D" w:rsidP="00785C9D">
      <w:pPr>
        <w:pStyle w:val="ListParagraph"/>
        <w:numPr>
          <w:ilvl w:val="0"/>
          <w:numId w:val="1"/>
        </w:numPr>
      </w:pPr>
      <w:r w:rsidRPr="00785C9D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Posters will also have to provide at least two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graphic </w:t>
      </w:r>
      <w:r w:rsidRPr="00785C9D">
        <w:rPr>
          <w:rFonts w:ascii="Arial" w:hAnsi="Arial" w:cs="Arial"/>
          <w:color w:val="222222"/>
          <w:sz w:val="23"/>
          <w:szCs w:val="23"/>
          <w:shd w:val="clear" w:color="auto" w:fill="FFFFFF"/>
        </w:rPr>
        <w:t>symbols of the ruler and his/her leadership style.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(6 points)</w:t>
      </w:r>
    </w:p>
    <w:p w:rsidR="00785C9D" w:rsidRPr="00785C9D" w:rsidRDefault="00785C9D" w:rsidP="00785C9D">
      <w:pPr>
        <w:pStyle w:val="ListParagraph"/>
        <w:numPr>
          <w:ilvl w:val="0"/>
          <w:numId w:val="1"/>
        </w:numPr>
      </w:pPr>
      <w:r w:rsidRPr="00785C9D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Posters need to include at least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four</w:t>
      </w:r>
      <w:r w:rsidRPr="00785C9D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quotes or paraphrases from the text citing the page number and chapter the quotation is coming from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and an explanation of how the quote relates to the occupation. (16 points)</w:t>
      </w:r>
    </w:p>
    <w:p w:rsidR="00785C9D" w:rsidRDefault="00785C9D" w:rsidP="00785C9D">
      <w:pPr>
        <w:pStyle w:val="ListParagraph"/>
        <w:numPr>
          <w:ilvl w:val="0"/>
          <w:numId w:val="1"/>
        </w:numPr>
      </w:pPr>
      <w:r w:rsidRPr="00785C9D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Posters also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need to include 6</w:t>
      </w:r>
      <w:r w:rsidRPr="00785C9D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adjectives describing the ruler or the environment the ruler created.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(6 points)</w:t>
      </w:r>
    </w:p>
    <w:p w:rsidR="00785C9D" w:rsidRDefault="00785C9D" w:rsidP="00785C9D"/>
    <w:sectPr w:rsidR="00785C9D" w:rsidSect="006C5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971"/>
    <w:multiLevelType w:val="hybridMultilevel"/>
    <w:tmpl w:val="9AF2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15A48"/>
    <w:multiLevelType w:val="hybridMultilevel"/>
    <w:tmpl w:val="BC04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C9D"/>
    <w:rsid w:val="006C5A07"/>
    <w:rsid w:val="00785C9D"/>
    <w:rsid w:val="00957676"/>
    <w:rsid w:val="00F6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5C9D"/>
  </w:style>
  <w:style w:type="paragraph" w:styleId="ListParagraph">
    <w:name w:val="List Paragraph"/>
    <w:basedOn w:val="Normal"/>
    <w:uiPriority w:val="34"/>
    <w:qFormat/>
    <w:rsid w:val="00785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Kainz</dc:creator>
  <cp:keywords/>
  <dc:description/>
  <cp:lastModifiedBy>nataliek</cp:lastModifiedBy>
  <cp:revision>2</cp:revision>
  <dcterms:created xsi:type="dcterms:W3CDTF">2013-12-17T06:55:00Z</dcterms:created>
  <dcterms:modified xsi:type="dcterms:W3CDTF">2013-12-17T06:55:00Z</dcterms:modified>
</cp:coreProperties>
</file>