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41" w:rsidRDefault="00D02C41">
      <w:pPr>
        <w:rPr>
          <w:rFonts w:asciiTheme="majorHAnsi" w:hAnsiTheme="majorHAnsi"/>
        </w:rPr>
      </w:pPr>
      <w:r>
        <w:rPr>
          <w:rFonts w:asciiTheme="majorHAnsi" w:hAnsiTheme="majorHAnsi"/>
        </w:rPr>
        <w:t>US History</w:t>
      </w:r>
      <w:r>
        <w:rPr>
          <w:rFonts w:asciiTheme="majorHAnsi" w:hAnsiTheme="majorHAnsi"/>
        </w:rPr>
        <w:tab/>
      </w:r>
      <w:r>
        <w:rPr>
          <w:rFonts w:asciiTheme="majorHAnsi" w:hAnsiTheme="majorHAnsi"/>
        </w:rPr>
        <w:tab/>
      </w:r>
      <w:r>
        <w:rPr>
          <w:rFonts w:asciiTheme="majorHAnsi" w:hAnsiTheme="majorHAnsi"/>
        </w:rPr>
        <w:tab/>
      </w:r>
      <w:r w:rsidRPr="00D02C41">
        <w:rPr>
          <w:rFonts w:asciiTheme="majorHAnsi" w:hAnsiTheme="majorHAnsi"/>
        </w:rPr>
        <w:drawing>
          <wp:anchor distT="0" distB="0" distL="114300" distR="114300" simplePos="0" relativeHeight="251659264" behindDoc="1" locked="0" layoutInCell="1" allowOverlap="1">
            <wp:simplePos x="0" y="0"/>
            <wp:positionH relativeFrom="column">
              <wp:posOffset>2416368</wp:posOffset>
            </wp:positionH>
            <wp:positionV relativeFrom="paragraph">
              <wp:posOffset>59635</wp:posOffset>
            </wp:positionV>
            <wp:extent cx="1800225" cy="572494"/>
            <wp:effectExtent l="19050" t="0" r="9525" b="0"/>
            <wp:wrapNone/>
            <wp:docPr id="9" name="Picture 1" descr="C:\Users\Natalie\AppData\Local\Microsoft\Windows\Temporary Internet Files\Content.IE5\W9G6EI9V\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Temporary Internet Files\Content.IE5\W9G6EI9V\Logo_01.jpg"/>
                    <pic:cNvPicPr>
                      <a:picLocks noChangeAspect="1" noChangeArrowheads="1"/>
                    </pic:cNvPicPr>
                  </pic:nvPicPr>
                  <pic:blipFill>
                    <a:blip r:embed="rId5" cstate="print"/>
                    <a:srcRect/>
                    <a:stretch>
                      <a:fillRect/>
                    </a:stretch>
                  </pic:blipFill>
                  <pic:spPr bwMode="auto">
                    <a:xfrm>
                      <a:off x="0" y="0"/>
                      <a:ext cx="1800225" cy="571500"/>
                    </a:xfrm>
                    <a:prstGeom prst="rect">
                      <a:avLst/>
                    </a:prstGeom>
                    <a:noFill/>
                    <a:ln w="9525">
                      <a:noFill/>
                      <a:miter lim="800000"/>
                      <a:headEnd/>
                      <a:tailEnd/>
                    </a:ln>
                  </pic:spPr>
                </pic:pic>
              </a:graphicData>
            </a:graphic>
          </wp:anchor>
        </w:drawing>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Name</w:t>
      </w:r>
      <w:proofErr w:type="gramStart"/>
      <w:r>
        <w:rPr>
          <w:rFonts w:asciiTheme="majorHAnsi" w:hAnsiTheme="majorHAnsi"/>
        </w:rPr>
        <w:t>:_</w:t>
      </w:r>
      <w:proofErr w:type="gramEnd"/>
      <w:r>
        <w:rPr>
          <w:rFonts w:asciiTheme="majorHAnsi" w:hAnsiTheme="majorHAnsi"/>
        </w:rPr>
        <w:t>__________________________________</w:t>
      </w:r>
      <w:r>
        <w:rPr>
          <w:rFonts w:asciiTheme="majorHAnsi" w:hAnsiTheme="majorHAnsi"/>
        </w:rPr>
        <w:br/>
        <w:t xml:space="preserve">Miss Natalie </w:t>
      </w:r>
      <w:proofErr w:type="spellStart"/>
      <w:r>
        <w:rPr>
          <w:rFonts w:asciiTheme="majorHAnsi" w:hAnsiTheme="majorHAnsi"/>
        </w:rPr>
        <w:t>Kainz</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Class Period: __________________</w:t>
      </w:r>
    </w:p>
    <w:p w:rsidR="00D02C41" w:rsidRDefault="00D02C41">
      <w:pPr>
        <w:rPr>
          <w:rFonts w:asciiTheme="majorHAnsi" w:hAnsiTheme="majorHAnsi"/>
        </w:rPr>
      </w:pPr>
    </w:p>
    <w:p w:rsidR="00D02C41" w:rsidRDefault="00D02C41">
      <w:pPr>
        <w:rPr>
          <w:rFonts w:asciiTheme="majorHAnsi" w:hAnsiTheme="majorHAnsi"/>
        </w:rPr>
      </w:pPr>
      <w:r>
        <w:rPr>
          <w:rFonts w:asciiTheme="majorHAnsi" w:hAnsiTheme="majorHAnsi"/>
        </w:rPr>
        <w:t>After reading the abolitionist movement background reading, now you are ready to learn about some of these abolitionists and critically evaluate the methods they used to try and achieve their goal of ending slavery.</w:t>
      </w:r>
    </w:p>
    <w:p w:rsidR="00D475AD" w:rsidRDefault="00D02C41">
      <w:pPr>
        <w:rPr>
          <w:rFonts w:asciiTheme="majorHAnsi" w:hAnsiTheme="majorHAnsi"/>
        </w:rPr>
      </w:pPr>
      <w:r>
        <w:rPr>
          <w:rFonts w:asciiTheme="majorHAnsi" w:hAnsiTheme="majorHAnsi"/>
        </w:rPr>
        <w:t xml:space="preserve"> I will be putting you into </w:t>
      </w:r>
      <w:r w:rsidRPr="00D02C41">
        <w:rPr>
          <w:rFonts w:asciiTheme="majorHAnsi" w:hAnsiTheme="majorHAnsi"/>
          <w:b/>
        </w:rPr>
        <w:t xml:space="preserve">groups of </w:t>
      </w:r>
      <w:r>
        <w:rPr>
          <w:rFonts w:asciiTheme="majorHAnsi" w:hAnsiTheme="majorHAnsi"/>
          <w:b/>
        </w:rPr>
        <w:t>6</w:t>
      </w:r>
      <w:r>
        <w:rPr>
          <w:rFonts w:asciiTheme="majorHAnsi" w:hAnsiTheme="majorHAnsi"/>
        </w:rPr>
        <w:t xml:space="preserve">- remember your number because according to your number within your group, you will be assigned an abolitionist to learn about and report back to your group. </w:t>
      </w:r>
    </w:p>
    <w:p w:rsidR="007B42FA" w:rsidRDefault="00D02C41">
      <w:pPr>
        <w:rPr>
          <w:rFonts w:asciiTheme="majorHAnsi" w:hAnsiTheme="majorHAnsi"/>
        </w:rPr>
      </w:pPr>
      <w:r>
        <w:rPr>
          <w:rFonts w:asciiTheme="majorHAnsi" w:hAnsiTheme="majorHAnsi"/>
        </w:rPr>
        <w:t xml:space="preserve">As soon as I hand out the readings to you based on your abolitionist, you can begin reading. These readings are short, but what you need to do is </w:t>
      </w:r>
      <w:r w:rsidR="002F0596">
        <w:rPr>
          <w:rFonts w:asciiTheme="majorHAnsi" w:hAnsiTheme="majorHAnsi"/>
          <w:b/>
        </w:rPr>
        <w:t xml:space="preserve">answer the questions in </w:t>
      </w:r>
      <w:proofErr w:type="gramStart"/>
      <w:r w:rsidR="002F0596">
        <w:rPr>
          <w:rFonts w:asciiTheme="majorHAnsi" w:hAnsiTheme="majorHAnsi"/>
          <w:b/>
        </w:rPr>
        <w:t>the  graphic</w:t>
      </w:r>
      <w:proofErr w:type="gramEnd"/>
      <w:r w:rsidR="002F0596">
        <w:rPr>
          <w:rFonts w:asciiTheme="majorHAnsi" w:hAnsiTheme="majorHAnsi"/>
          <w:b/>
        </w:rPr>
        <w:t xml:space="preserve"> organizer on the other side of this sheet, in the spot of your abolitionist. </w:t>
      </w:r>
      <w:r>
        <w:rPr>
          <w:rFonts w:asciiTheme="majorHAnsi" w:hAnsiTheme="majorHAnsi"/>
        </w:rPr>
        <w:t xml:space="preserve">Once everyone in your group is ready to share, go around in a circle and </w:t>
      </w:r>
      <w:r w:rsidRPr="00D02C41">
        <w:rPr>
          <w:rFonts w:asciiTheme="majorHAnsi" w:hAnsiTheme="majorHAnsi"/>
          <w:b/>
        </w:rPr>
        <w:t>discuss your abolitionists</w:t>
      </w:r>
      <w:r>
        <w:rPr>
          <w:rFonts w:asciiTheme="majorHAnsi" w:hAnsiTheme="majorHAnsi"/>
        </w:rPr>
        <w:t>,</w:t>
      </w:r>
      <w:r w:rsidR="002F0596">
        <w:rPr>
          <w:rFonts w:asciiTheme="majorHAnsi" w:hAnsiTheme="majorHAnsi"/>
        </w:rPr>
        <w:t xml:space="preserve"> filling in the graphic organizer</w:t>
      </w:r>
      <w:r>
        <w:rPr>
          <w:rFonts w:asciiTheme="majorHAnsi" w:hAnsiTheme="majorHAnsi"/>
        </w:rPr>
        <w:t xml:space="preserve">. </w:t>
      </w:r>
    </w:p>
    <w:p w:rsidR="00D02C41" w:rsidRDefault="00D02C41">
      <w:pPr>
        <w:rPr>
          <w:rFonts w:asciiTheme="majorHAnsi" w:hAnsiTheme="majorHAnsi"/>
        </w:rPr>
      </w:pPr>
      <w:r>
        <w:rPr>
          <w:rFonts w:asciiTheme="majorHAnsi" w:hAnsiTheme="majorHAnsi"/>
        </w:rPr>
        <w:t xml:space="preserve">Then I want your group to </w:t>
      </w:r>
      <w:r w:rsidRPr="00D02C41">
        <w:rPr>
          <w:rFonts w:asciiTheme="majorHAnsi" w:hAnsiTheme="majorHAnsi"/>
          <w:b/>
        </w:rPr>
        <w:t>discuss the following questions</w:t>
      </w:r>
      <w:r>
        <w:rPr>
          <w:rFonts w:asciiTheme="majorHAnsi" w:hAnsiTheme="majorHAnsi"/>
        </w:rPr>
        <w:t xml:space="preserve"> and write your </w:t>
      </w:r>
      <w:r w:rsidRPr="00D02C41">
        <w:rPr>
          <w:rFonts w:asciiTheme="majorHAnsi" w:hAnsiTheme="majorHAnsi"/>
          <w:b/>
        </w:rPr>
        <w:t>own</w:t>
      </w:r>
      <w:r>
        <w:rPr>
          <w:rFonts w:asciiTheme="majorHAnsi" w:hAnsiTheme="majorHAnsi"/>
        </w:rPr>
        <w:t xml:space="preserve"> personal answers down. It is </w:t>
      </w:r>
      <w:r w:rsidRPr="00D02C41">
        <w:rPr>
          <w:rFonts w:asciiTheme="majorHAnsi" w:hAnsiTheme="majorHAnsi"/>
          <w:i/>
        </w:rPr>
        <w:t>okay to disagree with others</w:t>
      </w:r>
      <w:r>
        <w:rPr>
          <w:rFonts w:asciiTheme="majorHAnsi" w:hAnsiTheme="majorHAnsi"/>
        </w:rPr>
        <w:t xml:space="preserve"> in your group, and you do not have to have the same answers to these questions written down. Think specifically about the abolitionists you just learned about and what methods they used to resist injustice, but you can also think broadly about other cases of injustice we have studied in this class, or other examples you are aware of.</w:t>
      </w:r>
      <w:r w:rsidR="000C07BF">
        <w:rPr>
          <w:rFonts w:asciiTheme="majorHAnsi" w:hAnsiTheme="majorHAnsi"/>
        </w:rPr>
        <w:t xml:space="preserve"> Please let me know if you have questions or need clarification with something!</w:t>
      </w:r>
    </w:p>
    <w:p w:rsidR="00D02C41" w:rsidRDefault="00D02C41" w:rsidP="00D02C41">
      <w:pPr>
        <w:pStyle w:val="ListParagraph"/>
        <w:numPr>
          <w:ilvl w:val="0"/>
          <w:numId w:val="1"/>
        </w:numPr>
        <w:rPr>
          <w:rFonts w:asciiTheme="majorHAnsi" w:hAnsiTheme="majorHAnsi"/>
          <w:b/>
        </w:rPr>
      </w:pPr>
      <w:r>
        <w:rPr>
          <w:rFonts w:asciiTheme="majorHAnsi" w:hAnsiTheme="majorHAnsi"/>
          <w:b/>
        </w:rPr>
        <w:t xml:space="preserve">How </w:t>
      </w:r>
      <w:r w:rsidRPr="00D02C41">
        <w:rPr>
          <w:rFonts w:asciiTheme="majorHAnsi" w:hAnsiTheme="majorHAnsi"/>
          <w:b/>
          <w:i/>
        </w:rPr>
        <w:t>CAN WE</w:t>
      </w:r>
      <w:r w:rsidRPr="00D02C41">
        <w:rPr>
          <w:rFonts w:asciiTheme="majorHAnsi" w:hAnsiTheme="majorHAnsi"/>
          <w:b/>
        </w:rPr>
        <w:t xml:space="preserve"> resist injustice?</w:t>
      </w:r>
    </w:p>
    <w:p w:rsidR="00D02C41" w:rsidRPr="00D02C41" w:rsidRDefault="00D02C41" w:rsidP="00D02C41">
      <w:pPr>
        <w:pStyle w:val="ListParagraph"/>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7BF">
        <w:rPr>
          <w:rFonts w:asciiTheme="majorHAnsi" w:hAnsiTheme="majorHAnsi"/>
          <w:b/>
        </w:rPr>
        <w:t>___________________________________________________________________________________________________________________________</w:t>
      </w:r>
    </w:p>
    <w:p w:rsidR="00D02C41" w:rsidRDefault="00D02C41" w:rsidP="00D02C41">
      <w:pPr>
        <w:pStyle w:val="ListParagraph"/>
        <w:numPr>
          <w:ilvl w:val="0"/>
          <w:numId w:val="1"/>
        </w:numPr>
        <w:rPr>
          <w:rFonts w:asciiTheme="majorHAnsi" w:hAnsiTheme="majorHAnsi"/>
          <w:b/>
        </w:rPr>
      </w:pPr>
      <w:r w:rsidRPr="00D02C41">
        <w:rPr>
          <w:rFonts w:asciiTheme="majorHAnsi" w:hAnsiTheme="majorHAnsi"/>
          <w:b/>
        </w:rPr>
        <w:t xml:space="preserve">How </w:t>
      </w:r>
      <w:r w:rsidRPr="00D02C41">
        <w:rPr>
          <w:rFonts w:asciiTheme="majorHAnsi" w:hAnsiTheme="majorHAnsi"/>
          <w:b/>
          <w:i/>
        </w:rPr>
        <w:t>SHOULD WE</w:t>
      </w:r>
      <w:r w:rsidRPr="00D02C41">
        <w:rPr>
          <w:rFonts w:asciiTheme="majorHAnsi" w:hAnsiTheme="majorHAnsi"/>
          <w:b/>
        </w:rPr>
        <w:t xml:space="preserve"> resist injustice?</w:t>
      </w:r>
    </w:p>
    <w:p w:rsidR="00D02C41" w:rsidRPr="00D02C41" w:rsidRDefault="00D02C41" w:rsidP="00D02C41">
      <w:pPr>
        <w:pStyle w:val="ListParagraph"/>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7BF">
        <w:rPr>
          <w:rFonts w:asciiTheme="majorHAnsi" w:hAnsiTheme="majorHAnsi"/>
          <w:b/>
        </w:rPr>
        <w:t>___________________________________________________________________________________________________________________________</w:t>
      </w:r>
    </w:p>
    <w:p w:rsidR="00D02C41" w:rsidRPr="00D02C41" w:rsidRDefault="00D02C41" w:rsidP="00D02C41">
      <w:pPr>
        <w:pStyle w:val="ListParagraph"/>
        <w:rPr>
          <w:rFonts w:asciiTheme="majorHAnsi" w:hAnsiTheme="majorHAnsi"/>
          <w:b/>
        </w:rPr>
      </w:pPr>
    </w:p>
    <w:p w:rsidR="00D02C41" w:rsidRDefault="00D02C41" w:rsidP="00D02C41">
      <w:pPr>
        <w:pStyle w:val="ListParagraph"/>
        <w:numPr>
          <w:ilvl w:val="0"/>
          <w:numId w:val="1"/>
        </w:numPr>
        <w:rPr>
          <w:rFonts w:asciiTheme="majorHAnsi" w:hAnsiTheme="majorHAnsi"/>
          <w:b/>
        </w:rPr>
      </w:pPr>
      <w:r>
        <w:rPr>
          <w:rFonts w:asciiTheme="majorHAnsi" w:hAnsiTheme="majorHAnsi"/>
          <w:b/>
        </w:rPr>
        <w:t xml:space="preserve">How </w:t>
      </w:r>
      <w:r w:rsidRPr="00D02C41">
        <w:rPr>
          <w:rFonts w:asciiTheme="majorHAnsi" w:hAnsiTheme="majorHAnsi"/>
          <w:b/>
          <w:i/>
        </w:rPr>
        <w:t>WOULD YOU</w:t>
      </w:r>
      <w:r w:rsidRPr="00D02C41">
        <w:rPr>
          <w:rFonts w:asciiTheme="majorHAnsi" w:hAnsiTheme="majorHAnsi"/>
          <w:b/>
        </w:rPr>
        <w:t xml:space="preserve"> resist injustice?</w:t>
      </w:r>
    </w:p>
    <w:p w:rsidR="00D02C41" w:rsidRPr="00D02C41" w:rsidRDefault="00D02C41" w:rsidP="00D02C41">
      <w:pPr>
        <w:pStyle w:val="ListParagraph"/>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7BF">
        <w:rPr>
          <w:rFonts w:asciiTheme="majorHAnsi" w:hAnsiTheme="majorHAnsi"/>
          <w:b/>
        </w:rPr>
        <w:t>___________________________________________________________________________________________________________________________</w:t>
      </w:r>
    </w:p>
    <w:tbl>
      <w:tblPr>
        <w:tblStyle w:val="TableGrid"/>
        <w:tblW w:w="11178" w:type="dxa"/>
        <w:tblLook w:val="04A0"/>
      </w:tblPr>
      <w:tblGrid>
        <w:gridCol w:w="2587"/>
        <w:gridCol w:w="3008"/>
        <w:gridCol w:w="2680"/>
        <w:gridCol w:w="2903"/>
      </w:tblGrid>
      <w:tr w:rsidR="007B42FA" w:rsidTr="00C90820">
        <w:tc>
          <w:tcPr>
            <w:tcW w:w="2203" w:type="dxa"/>
          </w:tcPr>
          <w:p w:rsidR="007B42FA" w:rsidRDefault="007B42FA" w:rsidP="00C90820"/>
        </w:tc>
        <w:tc>
          <w:tcPr>
            <w:tcW w:w="3125" w:type="dxa"/>
          </w:tcPr>
          <w:p w:rsidR="007B42FA" w:rsidRPr="00432ADF" w:rsidRDefault="007B42FA" w:rsidP="00C90820">
            <w:pPr>
              <w:pStyle w:val="ListParagraph"/>
              <w:rPr>
                <w:rFonts w:asciiTheme="majorHAnsi" w:hAnsiTheme="majorHAnsi"/>
                <w:b/>
                <w:i/>
              </w:rPr>
            </w:pPr>
          </w:p>
          <w:p w:rsidR="007B42FA" w:rsidRPr="00432ADF" w:rsidRDefault="007B42FA" w:rsidP="007B42FA">
            <w:pPr>
              <w:pStyle w:val="ListParagraph"/>
              <w:numPr>
                <w:ilvl w:val="0"/>
                <w:numId w:val="2"/>
              </w:numPr>
              <w:rPr>
                <w:rFonts w:asciiTheme="majorHAnsi" w:hAnsiTheme="majorHAnsi"/>
                <w:b/>
                <w:i/>
              </w:rPr>
            </w:pPr>
            <w:r w:rsidRPr="00432ADF">
              <w:rPr>
                <w:rFonts w:asciiTheme="majorHAnsi" w:hAnsiTheme="majorHAnsi"/>
                <w:b/>
                <w:i/>
              </w:rPr>
              <w:t>What made them support abolition? How did their life/background influence their cause for anti slavery?</w:t>
            </w:r>
          </w:p>
          <w:p w:rsidR="007B42FA" w:rsidRPr="00432ADF" w:rsidRDefault="007B42FA" w:rsidP="00C90820">
            <w:pPr>
              <w:rPr>
                <w:b/>
              </w:rPr>
            </w:pPr>
          </w:p>
        </w:tc>
        <w:tc>
          <w:tcPr>
            <w:tcW w:w="2790" w:type="dxa"/>
          </w:tcPr>
          <w:p w:rsidR="007B42FA" w:rsidRPr="00432ADF" w:rsidRDefault="007B42FA" w:rsidP="00C90820">
            <w:pPr>
              <w:pStyle w:val="ListParagraph"/>
              <w:rPr>
                <w:rFonts w:asciiTheme="majorHAnsi" w:hAnsiTheme="majorHAnsi"/>
                <w:b/>
                <w:i/>
              </w:rPr>
            </w:pPr>
          </w:p>
          <w:p w:rsidR="007B42FA" w:rsidRPr="00432ADF" w:rsidRDefault="007B42FA" w:rsidP="007B42FA">
            <w:pPr>
              <w:pStyle w:val="ListParagraph"/>
              <w:numPr>
                <w:ilvl w:val="0"/>
                <w:numId w:val="2"/>
              </w:numPr>
              <w:rPr>
                <w:rFonts w:asciiTheme="majorHAnsi" w:hAnsiTheme="majorHAnsi"/>
                <w:b/>
                <w:i/>
              </w:rPr>
            </w:pPr>
            <w:r w:rsidRPr="00432ADF">
              <w:rPr>
                <w:rFonts w:asciiTheme="majorHAnsi" w:hAnsiTheme="majorHAnsi"/>
                <w:b/>
                <w:i/>
              </w:rPr>
              <w:t>How did they try to end slavery/what methods did they use for abolition?</w:t>
            </w:r>
          </w:p>
          <w:p w:rsidR="007B42FA" w:rsidRPr="00432ADF" w:rsidRDefault="007B42FA" w:rsidP="00C90820">
            <w:pPr>
              <w:rPr>
                <w:b/>
              </w:rPr>
            </w:pPr>
          </w:p>
        </w:tc>
        <w:tc>
          <w:tcPr>
            <w:tcW w:w="3060" w:type="dxa"/>
          </w:tcPr>
          <w:p w:rsidR="007B42FA" w:rsidRPr="00432ADF" w:rsidRDefault="007B42FA" w:rsidP="00C90820">
            <w:pPr>
              <w:rPr>
                <w:rFonts w:asciiTheme="majorHAnsi" w:hAnsiTheme="majorHAnsi"/>
                <w:b/>
                <w:i/>
              </w:rPr>
            </w:pPr>
          </w:p>
          <w:p w:rsidR="007B42FA" w:rsidRPr="00432ADF" w:rsidRDefault="007B42FA" w:rsidP="007B42FA">
            <w:pPr>
              <w:pStyle w:val="ListParagraph"/>
              <w:numPr>
                <w:ilvl w:val="0"/>
                <w:numId w:val="2"/>
              </w:numPr>
              <w:rPr>
                <w:rFonts w:asciiTheme="majorHAnsi" w:hAnsiTheme="majorHAnsi"/>
                <w:b/>
                <w:i/>
              </w:rPr>
            </w:pPr>
            <w:r w:rsidRPr="00432ADF">
              <w:rPr>
                <w:rFonts w:asciiTheme="majorHAnsi" w:hAnsiTheme="majorHAnsi"/>
                <w:b/>
                <w:i/>
              </w:rPr>
              <w:t>Do you think this abolitionist was successful in their cause for antislavery? Why or why not?</w:t>
            </w:r>
          </w:p>
          <w:p w:rsidR="007B42FA" w:rsidRPr="00432ADF" w:rsidRDefault="007B42FA" w:rsidP="00C90820">
            <w:pPr>
              <w:rPr>
                <w:b/>
              </w:rPr>
            </w:pPr>
          </w:p>
        </w:tc>
      </w:tr>
      <w:tr w:rsidR="007B42FA" w:rsidTr="00C90820">
        <w:tc>
          <w:tcPr>
            <w:tcW w:w="2203" w:type="dxa"/>
          </w:tcPr>
          <w:p w:rsidR="007B42FA" w:rsidRPr="00432ADF" w:rsidRDefault="007B42FA" w:rsidP="007B42FA">
            <w:pPr>
              <w:pStyle w:val="ListParagraph"/>
              <w:numPr>
                <w:ilvl w:val="0"/>
                <w:numId w:val="3"/>
              </w:numPr>
              <w:rPr>
                <w:rFonts w:asciiTheme="majorHAnsi" w:hAnsiTheme="majorHAnsi"/>
                <w:b/>
                <w:sz w:val="28"/>
                <w:szCs w:val="28"/>
              </w:rPr>
            </w:pPr>
            <w:r w:rsidRPr="00432ADF">
              <w:rPr>
                <w:rFonts w:asciiTheme="majorHAnsi" w:hAnsiTheme="majorHAnsi"/>
                <w:b/>
                <w:sz w:val="28"/>
                <w:szCs w:val="28"/>
              </w:rPr>
              <w:t>Sojourner Truth</w:t>
            </w:r>
          </w:p>
        </w:tc>
        <w:tc>
          <w:tcPr>
            <w:tcW w:w="3125" w:type="dxa"/>
          </w:tcPr>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tc>
        <w:tc>
          <w:tcPr>
            <w:tcW w:w="2790" w:type="dxa"/>
          </w:tcPr>
          <w:p w:rsidR="007B42FA" w:rsidRDefault="007B42FA" w:rsidP="00C90820"/>
        </w:tc>
        <w:tc>
          <w:tcPr>
            <w:tcW w:w="3060" w:type="dxa"/>
          </w:tcPr>
          <w:p w:rsidR="007B42FA" w:rsidRDefault="007B42FA" w:rsidP="00C90820"/>
        </w:tc>
      </w:tr>
      <w:tr w:rsidR="007B42FA" w:rsidTr="00C90820">
        <w:tc>
          <w:tcPr>
            <w:tcW w:w="2203" w:type="dxa"/>
          </w:tcPr>
          <w:p w:rsidR="007B42FA" w:rsidRPr="00432ADF" w:rsidRDefault="007B42FA" w:rsidP="007B42FA">
            <w:pPr>
              <w:pStyle w:val="ListParagraph"/>
              <w:numPr>
                <w:ilvl w:val="0"/>
                <w:numId w:val="3"/>
              </w:numPr>
              <w:rPr>
                <w:rFonts w:asciiTheme="majorHAnsi" w:hAnsiTheme="majorHAnsi"/>
                <w:b/>
                <w:sz w:val="28"/>
                <w:szCs w:val="28"/>
              </w:rPr>
            </w:pPr>
            <w:r w:rsidRPr="00432ADF">
              <w:rPr>
                <w:rFonts w:asciiTheme="majorHAnsi" w:hAnsiTheme="majorHAnsi"/>
                <w:b/>
                <w:sz w:val="28"/>
                <w:szCs w:val="28"/>
              </w:rPr>
              <w:t>Levi Coffin</w:t>
            </w:r>
          </w:p>
        </w:tc>
        <w:tc>
          <w:tcPr>
            <w:tcW w:w="3125" w:type="dxa"/>
          </w:tcPr>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tc>
        <w:tc>
          <w:tcPr>
            <w:tcW w:w="2790" w:type="dxa"/>
          </w:tcPr>
          <w:p w:rsidR="007B42FA" w:rsidRDefault="007B42FA" w:rsidP="00C90820"/>
        </w:tc>
        <w:tc>
          <w:tcPr>
            <w:tcW w:w="3060" w:type="dxa"/>
          </w:tcPr>
          <w:p w:rsidR="007B42FA" w:rsidRDefault="007B42FA" w:rsidP="00C90820"/>
        </w:tc>
      </w:tr>
      <w:tr w:rsidR="007B42FA" w:rsidTr="00C90820">
        <w:tc>
          <w:tcPr>
            <w:tcW w:w="2203" w:type="dxa"/>
          </w:tcPr>
          <w:p w:rsidR="007B42FA" w:rsidRPr="00432ADF" w:rsidRDefault="007B42FA" w:rsidP="007B42FA">
            <w:pPr>
              <w:pStyle w:val="ListParagraph"/>
              <w:numPr>
                <w:ilvl w:val="0"/>
                <w:numId w:val="3"/>
              </w:numPr>
              <w:rPr>
                <w:rFonts w:asciiTheme="majorHAnsi" w:hAnsiTheme="majorHAnsi"/>
                <w:b/>
                <w:sz w:val="28"/>
                <w:szCs w:val="28"/>
              </w:rPr>
            </w:pPr>
            <w:r w:rsidRPr="00432ADF">
              <w:rPr>
                <w:rFonts w:asciiTheme="majorHAnsi" w:hAnsiTheme="majorHAnsi"/>
                <w:b/>
                <w:sz w:val="28"/>
                <w:szCs w:val="28"/>
              </w:rPr>
              <w:t>Harriet Beecher Stowe</w:t>
            </w:r>
          </w:p>
        </w:tc>
        <w:tc>
          <w:tcPr>
            <w:tcW w:w="3125" w:type="dxa"/>
          </w:tcPr>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tc>
        <w:tc>
          <w:tcPr>
            <w:tcW w:w="2790" w:type="dxa"/>
          </w:tcPr>
          <w:p w:rsidR="007B42FA" w:rsidRDefault="007B42FA" w:rsidP="00C90820"/>
        </w:tc>
        <w:tc>
          <w:tcPr>
            <w:tcW w:w="3060" w:type="dxa"/>
          </w:tcPr>
          <w:p w:rsidR="007B42FA" w:rsidRDefault="007B42FA" w:rsidP="00C90820"/>
        </w:tc>
      </w:tr>
      <w:tr w:rsidR="007B42FA" w:rsidTr="00C90820">
        <w:tc>
          <w:tcPr>
            <w:tcW w:w="2203" w:type="dxa"/>
          </w:tcPr>
          <w:p w:rsidR="007B42FA" w:rsidRPr="00432ADF" w:rsidRDefault="007B42FA" w:rsidP="007B42FA">
            <w:pPr>
              <w:pStyle w:val="ListParagraph"/>
              <w:numPr>
                <w:ilvl w:val="0"/>
                <w:numId w:val="3"/>
              </w:numPr>
              <w:rPr>
                <w:rFonts w:asciiTheme="majorHAnsi" w:hAnsiTheme="majorHAnsi"/>
                <w:b/>
                <w:sz w:val="28"/>
                <w:szCs w:val="28"/>
              </w:rPr>
            </w:pPr>
            <w:r w:rsidRPr="00432ADF">
              <w:rPr>
                <w:rFonts w:asciiTheme="majorHAnsi" w:hAnsiTheme="majorHAnsi"/>
                <w:b/>
                <w:sz w:val="28"/>
                <w:szCs w:val="28"/>
              </w:rPr>
              <w:t>John Brown</w:t>
            </w:r>
          </w:p>
        </w:tc>
        <w:tc>
          <w:tcPr>
            <w:tcW w:w="3125" w:type="dxa"/>
          </w:tcPr>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tc>
        <w:tc>
          <w:tcPr>
            <w:tcW w:w="2790" w:type="dxa"/>
          </w:tcPr>
          <w:p w:rsidR="007B42FA" w:rsidRDefault="007B42FA" w:rsidP="00C90820"/>
        </w:tc>
        <w:tc>
          <w:tcPr>
            <w:tcW w:w="3060" w:type="dxa"/>
          </w:tcPr>
          <w:p w:rsidR="007B42FA" w:rsidRDefault="007B42FA" w:rsidP="00C90820"/>
        </w:tc>
      </w:tr>
      <w:tr w:rsidR="007B42FA" w:rsidTr="00C90820">
        <w:tc>
          <w:tcPr>
            <w:tcW w:w="2203" w:type="dxa"/>
          </w:tcPr>
          <w:p w:rsidR="007B42FA" w:rsidRPr="00432ADF" w:rsidRDefault="007B42FA" w:rsidP="007B42FA">
            <w:pPr>
              <w:pStyle w:val="ListParagraph"/>
              <w:numPr>
                <w:ilvl w:val="0"/>
                <w:numId w:val="3"/>
              </w:numPr>
              <w:rPr>
                <w:rFonts w:asciiTheme="majorHAnsi" w:hAnsiTheme="majorHAnsi"/>
                <w:b/>
                <w:sz w:val="28"/>
                <w:szCs w:val="28"/>
              </w:rPr>
            </w:pPr>
            <w:r w:rsidRPr="00432ADF">
              <w:rPr>
                <w:rFonts w:asciiTheme="majorHAnsi" w:hAnsiTheme="majorHAnsi"/>
                <w:b/>
                <w:sz w:val="28"/>
                <w:szCs w:val="28"/>
              </w:rPr>
              <w:t>Frederick Douglass</w:t>
            </w:r>
          </w:p>
        </w:tc>
        <w:tc>
          <w:tcPr>
            <w:tcW w:w="3125" w:type="dxa"/>
          </w:tcPr>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tc>
        <w:tc>
          <w:tcPr>
            <w:tcW w:w="2790" w:type="dxa"/>
          </w:tcPr>
          <w:p w:rsidR="007B42FA" w:rsidRDefault="007B42FA" w:rsidP="00C90820"/>
        </w:tc>
        <w:tc>
          <w:tcPr>
            <w:tcW w:w="3060" w:type="dxa"/>
          </w:tcPr>
          <w:p w:rsidR="007B42FA" w:rsidRDefault="007B42FA" w:rsidP="00C90820"/>
        </w:tc>
      </w:tr>
      <w:tr w:rsidR="007B42FA" w:rsidTr="00C90820">
        <w:tc>
          <w:tcPr>
            <w:tcW w:w="2203" w:type="dxa"/>
          </w:tcPr>
          <w:p w:rsidR="007B42FA" w:rsidRPr="00432ADF" w:rsidRDefault="007B42FA" w:rsidP="007B42FA">
            <w:pPr>
              <w:pStyle w:val="ListParagraph"/>
              <w:numPr>
                <w:ilvl w:val="0"/>
                <w:numId w:val="3"/>
              </w:numPr>
              <w:rPr>
                <w:rFonts w:asciiTheme="majorHAnsi" w:hAnsiTheme="majorHAnsi"/>
                <w:b/>
                <w:sz w:val="28"/>
                <w:szCs w:val="28"/>
              </w:rPr>
            </w:pPr>
            <w:r w:rsidRPr="00432ADF">
              <w:rPr>
                <w:rFonts w:asciiTheme="majorHAnsi" w:hAnsiTheme="majorHAnsi"/>
                <w:b/>
                <w:sz w:val="28"/>
                <w:szCs w:val="28"/>
              </w:rPr>
              <w:t>Harriet Tubman</w:t>
            </w:r>
          </w:p>
        </w:tc>
        <w:tc>
          <w:tcPr>
            <w:tcW w:w="3125" w:type="dxa"/>
          </w:tcPr>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p w:rsidR="007B42FA" w:rsidRDefault="007B42FA" w:rsidP="00C90820"/>
        </w:tc>
        <w:tc>
          <w:tcPr>
            <w:tcW w:w="2790" w:type="dxa"/>
          </w:tcPr>
          <w:p w:rsidR="007B42FA" w:rsidRDefault="007B42FA" w:rsidP="00C90820"/>
        </w:tc>
        <w:tc>
          <w:tcPr>
            <w:tcW w:w="3060" w:type="dxa"/>
          </w:tcPr>
          <w:p w:rsidR="007B42FA" w:rsidRDefault="007B42FA" w:rsidP="00C90820"/>
        </w:tc>
      </w:tr>
    </w:tbl>
    <w:p w:rsidR="00D02C41" w:rsidRPr="007B42FA" w:rsidRDefault="00D02C41" w:rsidP="007B42FA">
      <w:pPr>
        <w:rPr>
          <w:rFonts w:asciiTheme="majorHAnsi" w:hAnsiTheme="majorHAnsi"/>
          <w:b/>
        </w:rPr>
      </w:pPr>
    </w:p>
    <w:sectPr w:rsidR="00D02C41" w:rsidRPr="007B42FA" w:rsidSect="00D02C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2853"/>
    <w:multiLevelType w:val="hybridMultilevel"/>
    <w:tmpl w:val="4BE63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80CF7"/>
    <w:multiLevelType w:val="hybridMultilevel"/>
    <w:tmpl w:val="9272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277AA"/>
    <w:multiLevelType w:val="hybridMultilevel"/>
    <w:tmpl w:val="7B4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2C41"/>
    <w:rsid w:val="000C07BF"/>
    <w:rsid w:val="002F0596"/>
    <w:rsid w:val="007B42FA"/>
    <w:rsid w:val="00D02C41"/>
    <w:rsid w:val="00D4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41"/>
    <w:pPr>
      <w:ind w:left="720"/>
      <w:contextualSpacing/>
    </w:pPr>
  </w:style>
  <w:style w:type="table" w:styleId="TableGrid">
    <w:name w:val="Table Grid"/>
    <w:basedOn w:val="TableNormal"/>
    <w:uiPriority w:val="59"/>
    <w:rsid w:val="007B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2012-02-10T12:58:00Z</dcterms:created>
  <dcterms:modified xsi:type="dcterms:W3CDTF">2012-02-10T13:36:00Z</dcterms:modified>
</cp:coreProperties>
</file>